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78" w:rsidRDefault="00021378" w:rsidP="00021378">
      <w:pPr>
        <w:autoSpaceDE w:val="0"/>
        <w:autoSpaceDN w:val="0"/>
        <w:adjustRightInd w:val="0"/>
        <w:spacing w:after="0"/>
        <w:jc w:val="center"/>
        <w:rPr>
          <w:rFonts w:asciiTheme="majorBidi" w:hAnsiTheme="majorBidi" w:cstheme="majorBidi"/>
          <w:b/>
          <w:bCs/>
          <w:color w:val="000000" w:themeColor="text1"/>
          <w:sz w:val="48"/>
          <w:szCs w:val="48"/>
        </w:rPr>
      </w:pPr>
      <w:r w:rsidRPr="00190A14">
        <w:rPr>
          <w:rFonts w:asciiTheme="majorBidi" w:hAnsiTheme="majorBidi" w:cstheme="majorBidi"/>
          <w:b/>
          <w:bCs/>
          <w:color w:val="000000" w:themeColor="text1"/>
          <w:sz w:val="48"/>
          <w:szCs w:val="48"/>
        </w:rPr>
        <w:t>CLINICAL PATHOLOGY</w:t>
      </w:r>
    </w:p>
    <w:p w:rsidR="00021378" w:rsidRDefault="00021378" w:rsidP="00021378">
      <w:pPr>
        <w:autoSpaceDE w:val="0"/>
        <w:autoSpaceDN w:val="0"/>
        <w:adjustRightInd w:val="0"/>
        <w:spacing w:after="0"/>
        <w:jc w:val="center"/>
        <w:rPr>
          <w:rFonts w:asciiTheme="majorBidi" w:hAnsiTheme="majorBidi" w:cstheme="majorBidi"/>
          <w:b/>
          <w:bCs/>
          <w:color w:val="000000" w:themeColor="text1"/>
          <w:sz w:val="48"/>
          <w:szCs w:val="48"/>
        </w:rPr>
      </w:pP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 What is clinical pathology?</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Definition: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proofErr w:type="gramStart"/>
      <w:r w:rsidRPr="00E53ADB">
        <w:rPr>
          <w:rFonts w:asciiTheme="majorBidi" w:hAnsiTheme="majorBidi" w:cstheme="majorBidi"/>
          <w:color w:val="000000" w:themeColor="text1"/>
          <w:sz w:val="28"/>
          <w:szCs w:val="28"/>
        </w:rPr>
        <w:t>l</w:t>
      </w:r>
      <w:proofErr w:type="gramEnd"/>
      <w:r w:rsidRPr="00E53ADB">
        <w:rPr>
          <w:rFonts w:asciiTheme="majorBidi" w:hAnsiTheme="majorBidi" w:cstheme="majorBidi"/>
          <w:color w:val="000000" w:themeColor="text1"/>
          <w:sz w:val="28"/>
          <w:szCs w:val="28"/>
        </w:rPr>
        <w:t xml:space="preserve">. </w:t>
      </w:r>
      <w:r w:rsidRPr="00E53ADB">
        <w:rPr>
          <w:rFonts w:asciiTheme="majorBidi" w:hAnsiTheme="majorBidi" w:cstheme="majorBidi"/>
          <w:b/>
          <w:bCs/>
          <w:i/>
          <w:iCs/>
          <w:color w:val="000000" w:themeColor="text1"/>
          <w:sz w:val="28"/>
          <w:szCs w:val="28"/>
        </w:rPr>
        <w:t>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is the "branch of </w:t>
      </w:r>
      <w:proofErr w:type="spellStart"/>
      <w:r w:rsidRPr="00E53ADB">
        <w:rPr>
          <w:rFonts w:asciiTheme="majorBidi" w:hAnsiTheme="majorBidi" w:cstheme="majorBidi"/>
          <w:color w:val="000000" w:themeColor="text1"/>
          <w:sz w:val="28"/>
          <w:szCs w:val="28"/>
        </w:rPr>
        <w:t>malicine</w:t>
      </w:r>
      <w:proofErr w:type="spellEnd"/>
      <w:r w:rsidRPr="00E53ADB">
        <w:rPr>
          <w:rFonts w:asciiTheme="majorBidi" w:hAnsiTheme="majorBidi" w:cstheme="majorBidi"/>
          <w:color w:val="000000" w:themeColor="text1"/>
          <w:sz w:val="28"/>
          <w:szCs w:val="28"/>
        </w:rPr>
        <w:t xml:space="preserve"> that deals with the basis of disease, especially those structural and functional changes in organs and tissues caused by a disease". In general, it is the study of disease.</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b/>
          <w:bCs/>
          <w:i/>
          <w:iCs/>
          <w:color w:val="000000" w:themeColor="text1"/>
          <w:sz w:val="28"/>
          <w:szCs w:val="28"/>
        </w:rPr>
        <w:t>Clinical pathology</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is a "subspecialty of pathology that deals with the use of laboratory </w:t>
      </w:r>
      <w:proofErr w:type="gramStart"/>
      <w:r w:rsidRPr="00E53ADB">
        <w:rPr>
          <w:rFonts w:asciiTheme="majorBidi" w:hAnsiTheme="majorBidi" w:cstheme="majorBidi"/>
          <w:color w:val="000000" w:themeColor="text1"/>
          <w:sz w:val="28"/>
          <w:szCs w:val="28"/>
        </w:rPr>
        <w:t>methods  for</w:t>
      </w:r>
      <w:proofErr w:type="gramEnd"/>
      <w:r w:rsidRPr="00E53ADB">
        <w:rPr>
          <w:rFonts w:asciiTheme="majorBidi" w:hAnsiTheme="majorBidi" w:cstheme="majorBidi"/>
          <w:color w:val="000000" w:themeColor="text1"/>
          <w:sz w:val="28"/>
          <w:szCs w:val="28"/>
        </w:rPr>
        <w:t xml:space="preserve"> the diagnosis and treatment of disease". In general it is the </w:t>
      </w:r>
      <w:proofErr w:type="gramStart"/>
      <w:r w:rsidRPr="00E53ADB">
        <w:rPr>
          <w:rFonts w:asciiTheme="majorBidi" w:hAnsiTheme="majorBidi" w:cstheme="majorBidi"/>
          <w:color w:val="000000" w:themeColor="text1"/>
          <w:sz w:val="28"/>
          <w:szCs w:val="28"/>
        </w:rPr>
        <w:t>study of disease in the clinical environment by use</w:t>
      </w:r>
      <w:proofErr w:type="gramEnd"/>
      <w:r w:rsidRPr="00E53ADB">
        <w:rPr>
          <w:rFonts w:asciiTheme="majorBidi" w:hAnsiTheme="majorBidi" w:cstheme="majorBidi"/>
          <w:color w:val="000000" w:themeColor="text1"/>
          <w:sz w:val="28"/>
          <w:szCs w:val="28"/>
        </w:rPr>
        <w:t xml:space="preserve"> the </w:t>
      </w:r>
      <w:r w:rsidRPr="001F1D1C">
        <w:rPr>
          <w:rFonts w:asciiTheme="majorBidi" w:hAnsiTheme="majorBidi" w:cstheme="majorBidi"/>
          <w:b/>
          <w:bCs/>
          <w:color w:val="000000" w:themeColor="text1"/>
          <w:sz w:val="28"/>
          <w:szCs w:val="28"/>
        </w:rPr>
        <w:t>laboratory assays</w:t>
      </w:r>
      <w:r>
        <w:rPr>
          <w:rFonts w:asciiTheme="majorBidi" w:hAnsiTheme="majorBidi" w:cstheme="majorBidi"/>
          <w:color w:val="000000" w:themeColor="text1"/>
          <w:sz w:val="28"/>
          <w:szCs w:val="28"/>
        </w:rPr>
        <w:t xml:space="preserve"> that include:</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1F1D1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Hematology</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1F1D1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M</w:t>
      </w:r>
      <w:r w:rsidRPr="00E53ADB">
        <w:rPr>
          <w:rFonts w:asciiTheme="majorBidi" w:hAnsiTheme="majorBidi" w:cstheme="majorBidi"/>
          <w:color w:val="000000" w:themeColor="text1"/>
          <w:sz w:val="28"/>
          <w:szCs w:val="28"/>
        </w:rPr>
        <w:t>icrobiology</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r w:rsidRPr="001F1D1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linical chemistry</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4-Serology</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5-Histopathology</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6-Molecular</w:t>
      </w:r>
      <w:r w:rsidR="0077655D">
        <w:rPr>
          <w:rFonts w:asciiTheme="majorBidi" w:hAnsiTheme="majorBidi" w:cstheme="majorBidi"/>
          <w:color w:val="000000" w:themeColor="text1"/>
          <w:sz w:val="28"/>
          <w:szCs w:val="28"/>
        </w:rPr>
        <w:t xml:space="preserve"> biology</w:t>
      </w:r>
      <w:r>
        <w:rPr>
          <w:rFonts w:asciiTheme="majorBidi" w:hAnsiTheme="majorBidi" w:cstheme="majorBidi"/>
          <w:color w:val="000000" w:themeColor="text1"/>
          <w:sz w:val="28"/>
          <w:szCs w:val="28"/>
        </w:rPr>
        <w:t xml:space="preserve">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w:t>
      </w:r>
      <w:r>
        <w:rPr>
          <w:rFonts w:asciiTheme="majorBidi" w:hAnsiTheme="majorBidi" w:cstheme="majorBidi"/>
          <w:color w:val="000000" w:themeColor="text1"/>
          <w:sz w:val="28"/>
          <w:szCs w:val="28"/>
        </w:rPr>
        <w:t xml:space="preserve"> </w:t>
      </w:r>
      <w:r w:rsidRPr="00E53ADB">
        <w:rPr>
          <w:rFonts w:asciiTheme="majorBidi" w:hAnsiTheme="majorBidi" w:cstheme="majorBidi"/>
          <w:b/>
          <w:bCs/>
          <w:i/>
          <w:iCs/>
          <w:color w:val="000000" w:themeColor="text1"/>
          <w:sz w:val="28"/>
          <w:szCs w:val="28"/>
        </w:rPr>
        <w:t>Veterinary clinical pathologists</w:t>
      </w:r>
      <w:r w:rsidRPr="00E53ADB">
        <w:rPr>
          <w:rFonts w:asciiTheme="majorBidi" w:hAnsiTheme="majorBidi" w:cstheme="majorBidi"/>
          <w:i/>
          <w:iCs/>
          <w:color w:val="000000" w:themeColor="text1"/>
          <w:sz w:val="28"/>
          <w:szCs w:val="28"/>
        </w:rPr>
        <w:t xml:space="preserve"> </w:t>
      </w:r>
      <w:r w:rsidRPr="00E53ADB">
        <w:rPr>
          <w:rFonts w:asciiTheme="majorBidi" w:hAnsiTheme="majorBidi" w:cstheme="majorBidi"/>
          <w:color w:val="000000" w:themeColor="text1"/>
          <w:sz w:val="28"/>
          <w:szCs w:val="28"/>
        </w:rPr>
        <w:t xml:space="preserve">are specialists in the regulation of basic </w:t>
      </w:r>
      <w:r>
        <w:rPr>
          <w:rFonts w:asciiTheme="majorBidi" w:hAnsiTheme="majorBidi" w:cstheme="majorBidi"/>
          <w:color w:val="000000" w:themeColor="text1"/>
          <w:sz w:val="28"/>
          <w:szCs w:val="28"/>
        </w:rPr>
        <w:t>m</w:t>
      </w:r>
      <w:r w:rsidRPr="00E53ADB">
        <w:rPr>
          <w:rFonts w:asciiTheme="majorBidi" w:hAnsiTheme="majorBidi" w:cstheme="majorBidi"/>
          <w:color w:val="000000" w:themeColor="text1"/>
          <w:sz w:val="28"/>
          <w:szCs w:val="28"/>
        </w:rPr>
        <w:t>icrobiology</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hematology</w:t>
      </w:r>
      <w:r>
        <w:rPr>
          <w:rFonts w:asciiTheme="majorBidi" w:hAnsiTheme="majorBidi" w:cstheme="majorBidi" w:hint="cs"/>
          <w:color w:val="000000" w:themeColor="text1"/>
          <w:sz w:val="28"/>
          <w:szCs w:val="28"/>
          <w:rtl/>
        </w:rPr>
        <w:t xml:space="preserve"> </w:t>
      </w:r>
      <w:r w:rsidRPr="00E53ADB">
        <w:rPr>
          <w:rFonts w:asciiTheme="majorBidi" w:hAnsiTheme="majorBidi" w:cstheme="majorBidi"/>
          <w:color w:val="000000" w:themeColor="text1"/>
          <w:sz w:val="28"/>
          <w:szCs w:val="28"/>
        </w:rPr>
        <w:t xml:space="preserve">(study of blood), clinical chemistry (study of </w:t>
      </w:r>
      <w:proofErr w:type="gramStart"/>
      <w:r w:rsidRPr="00E53ADB">
        <w:rPr>
          <w:rFonts w:asciiTheme="majorBidi" w:hAnsiTheme="majorBidi" w:cstheme="majorBidi"/>
          <w:color w:val="000000" w:themeColor="text1"/>
          <w:sz w:val="28"/>
          <w:szCs w:val="28"/>
        </w:rPr>
        <w:t>physiol</w:t>
      </w:r>
      <w:r>
        <w:rPr>
          <w:rFonts w:asciiTheme="majorBidi" w:hAnsiTheme="majorBidi" w:cstheme="majorBidi"/>
          <w:color w:val="000000" w:themeColor="text1"/>
          <w:sz w:val="28"/>
          <w:szCs w:val="28"/>
        </w:rPr>
        <w:t>ogic ,</w:t>
      </w:r>
      <w:proofErr w:type="gramEnd"/>
      <w:r>
        <w:rPr>
          <w:rFonts w:asciiTheme="majorBidi" w:hAnsiTheme="majorBidi" w:cstheme="majorBidi"/>
          <w:color w:val="000000" w:themeColor="text1"/>
          <w:sz w:val="28"/>
          <w:szCs w:val="28"/>
        </w:rPr>
        <w:t xml:space="preserve"> biochemical reactions),cytology (study of cells) ,immunology and </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histopathology.</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II. Laboratory tests should be used with other diagnostic procedures. Before laboratory tests are used, two diagnostic procedures to clarify or classify </w:t>
      </w:r>
      <w:r>
        <w:rPr>
          <w:rFonts w:asciiTheme="majorBidi" w:hAnsiTheme="majorBidi" w:cstheme="majorBidi"/>
          <w:color w:val="000000" w:themeColor="text1"/>
          <w:sz w:val="28"/>
          <w:szCs w:val="28"/>
        </w:rPr>
        <w:t xml:space="preserve">pathologic problems </w:t>
      </w:r>
      <w:r w:rsidRPr="00E53ADB">
        <w:rPr>
          <w:rFonts w:asciiTheme="majorBidi" w:hAnsiTheme="majorBidi" w:cstheme="majorBidi"/>
          <w:color w:val="000000" w:themeColor="text1"/>
          <w:sz w:val="28"/>
          <w:szCs w:val="28"/>
        </w:rPr>
        <w:t xml:space="preserve">are essential: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Obtain case history.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 Obtain complete</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physical examination.</w:t>
      </w:r>
    </w:p>
    <w:p w:rsidR="00021378" w:rsidRPr="00E53ADB" w:rsidRDefault="00021378" w:rsidP="00021378">
      <w:pPr>
        <w:autoSpaceDE w:val="0"/>
        <w:autoSpaceDN w:val="0"/>
        <w:adjustRightInd w:val="0"/>
        <w:spacing w:after="0"/>
        <w:ind w:firstLine="72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Some body systems (integument, nervous, skeletal and cardiovascular) are relatively evaluated via visual or imaging methods (physical examination, radiography and </w:t>
      </w:r>
      <w:proofErr w:type="spellStart"/>
      <w:r w:rsidRPr="00E53ADB">
        <w:rPr>
          <w:rFonts w:asciiTheme="majorBidi" w:hAnsiTheme="majorBidi" w:cstheme="majorBidi"/>
          <w:color w:val="000000" w:themeColor="text1"/>
          <w:sz w:val="28"/>
          <w:szCs w:val="28"/>
        </w:rPr>
        <w:t>ultrasonography</w:t>
      </w:r>
      <w:proofErr w:type="spellEnd"/>
      <w:r w:rsidRPr="00E53ADB">
        <w:rPr>
          <w:rFonts w:asciiTheme="majorBidi" w:hAnsiTheme="majorBidi" w:cstheme="majorBidi"/>
          <w:color w:val="000000" w:themeColor="text1"/>
          <w:sz w:val="28"/>
          <w:szCs w:val="28"/>
        </w:rPr>
        <w:t xml:space="preserve">), whereas other body systems </w:t>
      </w:r>
      <w:proofErr w:type="gramStart"/>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hemic</w:t>
      </w:r>
      <w:proofErr w:type="spellEnd"/>
      <w:proofErr w:type="gramEnd"/>
      <w:r w:rsidRPr="00E53ADB">
        <w:rPr>
          <w:rFonts w:asciiTheme="majorBidi" w:hAnsiTheme="majorBidi" w:cstheme="majorBidi"/>
          <w:color w:val="000000" w:themeColor="text1"/>
          <w:sz w:val="28"/>
          <w:szCs w:val="28"/>
        </w:rPr>
        <w:t>, immune, urinary, and endocrine) are better evaluated by laboratory tests.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III. What are the major causes for analyzing patient samples via laboratory procedures?</w:t>
      </w:r>
    </w:p>
    <w:p w:rsidR="00021378" w:rsidRPr="00E53ADB" w:rsidRDefault="00021378" w:rsidP="00021378">
      <w:pPr>
        <w:autoSpaceDE w:val="0"/>
        <w:autoSpaceDN w:val="0"/>
        <w:adjustRightInd w:val="0"/>
        <w:spacing w:after="0"/>
        <w:jc w:val="both"/>
        <w:rPr>
          <w:rFonts w:asciiTheme="majorBidi" w:hAnsiTheme="majorBidi" w:cstheme="majorBidi"/>
          <w:i/>
          <w:iCs/>
          <w:color w:val="000000" w:themeColor="text1"/>
          <w:sz w:val="28"/>
          <w:szCs w:val="28"/>
        </w:rPr>
      </w:pPr>
      <w:proofErr w:type="spellStart"/>
      <w:r w:rsidRPr="00E53ADB">
        <w:rPr>
          <w:rFonts w:asciiTheme="majorBidi" w:hAnsiTheme="majorBidi" w:cstheme="majorBidi"/>
          <w:color w:val="000000" w:themeColor="text1"/>
          <w:sz w:val="28"/>
          <w:szCs w:val="28"/>
        </w:rPr>
        <w:t>A.To</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detect</w:t>
      </w:r>
      <w:proofErr w:type="gramEnd"/>
      <w:r w:rsidRPr="00E53ADB">
        <w:rPr>
          <w:rFonts w:asciiTheme="majorBidi" w:hAnsiTheme="majorBidi" w:cstheme="majorBidi"/>
          <w:color w:val="000000" w:themeColor="text1"/>
          <w:sz w:val="28"/>
          <w:szCs w:val="28"/>
        </w:rPr>
        <w:t xml:space="preserve"> an unidentified pathologic state.</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proofErr w:type="spellStart"/>
      <w:r w:rsidRPr="00E53ADB">
        <w:rPr>
          <w:rFonts w:asciiTheme="majorBidi" w:hAnsiTheme="majorBidi" w:cstheme="majorBidi"/>
          <w:color w:val="000000" w:themeColor="text1"/>
          <w:sz w:val="28"/>
          <w:szCs w:val="28"/>
        </w:rPr>
        <w:lastRenderedPageBreak/>
        <w:t>B.To</w:t>
      </w:r>
      <w:proofErr w:type="spell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define</w:t>
      </w:r>
      <w:proofErr w:type="gramEnd"/>
      <w:r w:rsidRPr="00E53ADB">
        <w:rPr>
          <w:rFonts w:asciiTheme="majorBidi" w:hAnsiTheme="majorBidi" w:cstheme="majorBidi"/>
          <w:color w:val="000000" w:themeColor="text1"/>
          <w:sz w:val="28"/>
          <w:szCs w:val="28"/>
        </w:rPr>
        <w:t xml:space="preserve">, classify or confirm a </w:t>
      </w:r>
      <w:proofErr w:type="spellStart"/>
      <w:r w:rsidRPr="00E53ADB">
        <w:rPr>
          <w:rFonts w:asciiTheme="majorBidi" w:hAnsiTheme="majorBidi" w:cstheme="majorBidi"/>
          <w:color w:val="000000" w:themeColor="text1"/>
          <w:sz w:val="28"/>
          <w:szCs w:val="28"/>
        </w:rPr>
        <w:t>pathophysiologic</w:t>
      </w:r>
      <w:proofErr w:type="spellEnd"/>
      <w:r w:rsidRPr="00E53ADB">
        <w:rPr>
          <w:rFonts w:asciiTheme="majorBidi" w:hAnsiTheme="majorBidi" w:cstheme="majorBidi"/>
          <w:color w:val="000000" w:themeColor="text1"/>
          <w:sz w:val="28"/>
          <w:szCs w:val="28"/>
        </w:rPr>
        <w:t xml:space="preserve"> disorders or disease state.</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C.</w:t>
      </w:r>
      <w:r w:rsidRPr="00E53ADB">
        <w:rPr>
          <w:rFonts w:asciiTheme="majorBidi" w:hAnsiTheme="majorBidi" w:cstheme="majorBidi"/>
          <w:color w:val="000000" w:themeColor="text1"/>
          <w:sz w:val="28"/>
          <w:szCs w:val="28"/>
        </w:rPr>
        <w:t>To</w:t>
      </w:r>
      <w:proofErr w:type="spellEnd"/>
      <w:r w:rsidRPr="00E53ADB">
        <w:rPr>
          <w:rFonts w:asciiTheme="majorBidi" w:hAnsiTheme="majorBidi" w:cstheme="majorBidi"/>
          <w:color w:val="000000" w:themeColor="text1"/>
          <w:sz w:val="28"/>
          <w:szCs w:val="28"/>
        </w:rPr>
        <w:t xml:space="preserve"> eliminate (</w:t>
      </w:r>
      <w:r>
        <w:rPr>
          <w:rFonts w:asciiTheme="majorBidi" w:hAnsiTheme="majorBidi" w:cstheme="majorBidi"/>
          <w:color w:val="000000" w:themeColor="text1"/>
          <w:sz w:val="28"/>
          <w:szCs w:val="28"/>
        </w:rPr>
        <w:t>rule out) other</w:t>
      </w:r>
      <w:r w:rsidRPr="00E53ADB">
        <w:rPr>
          <w:rFonts w:asciiTheme="majorBidi" w:hAnsiTheme="majorBidi" w:cstheme="majorBidi"/>
          <w:color w:val="000000" w:themeColor="text1"/>
          <w:sz w:val="28"/>
          <w:szCs w:val="28"/>
        </w:rPr>
        <w:t xml:space="preserve"> possible cause</w:t>
      </w:r>
      <w:r>
        <w:rPr>
          <w:rFonts w:asciiTheme="majorBidi" w:hAnsiTheme="majorBidi" w:cstheme="majorBidi"/>
          <w:color w:val="000000" w:themeColor="text1"/>
          <w:sz w:val="28"/>
          <w:szCs w:val="28"/>
        </w:rPr>
        <w:t>s</w:t>
      </w:r>
      <w:r w:rsidRPr="00E53ADB">
        <w:rPr>
          <w:rFonts w:asciiTheme="majorBidi" w:hAnsiTheme="majorBidi" w:cstheme="majorBidi"/>
          <w:color w:val="000000" w:themeColor="text1"/>
          <w:sz w:val="28"/>
          <w:szCs w:val="28"/>
        </w:rPr>
        <w:t xml:space="preserve"> of the disease.</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proofErr w:type="spellStart"/>
      <w:r>
        <w:rPr>
          <w:rFonts w:asciiTheme="majorBidi" w:hAnsiTheme="majorBidi" w:cstheme="majorBidi"/>
          <w:color w:val="000000" w:themeColor="text1"/>
          <w:sz w:val="28"/>
          <w:szCs w:val="28"/>
        </w:rPr>
        <w:t>D.</w:t>
      </w:r>
      <w:r w:rsidRPr="00E53ADB">
        <w:rPr>
          <w:rFonts w:asciiTheme="majorBidi" w:hAnsiTheme="majorBidi" w:cstheme="majorBidi"/>
          <w:color w:val="000000" w:themeColor="text1"/>
          <w:sz w:val="28"/>
          <w:szCs w:val="28"/>
        </w:rPr>
        <w:t>To</w:t>
      </w:r>
      <w:proofErr w:type="spellEnd"/>
      <w:r w:rsidRPr="00E53ADB">
        <w:rPr>
          <w:rFonts w:asciiTheme="majorBidi" w:hAnsiTheme="majorBidi" w:cstheme="majorBidi"/>
          <w:color w:val="000000" w:themeColor="text1"/>
          <w:sz w:val="28"/>
          <w:szCs w:val="28"/>
        </w:rPr>
        <w:t xml:space="preserve"> evaluate changes in a pathologic state</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p>
    <w:p w:rsidR="00021378" w:rsidRPr="00E53ADB" w:rsidRDefault="00021378" w:rsidP="00021378">
      <w:pPr>
        <w:autoSpaceDE w:val="0"/>
        <w:autoSpaceDN w:val="0"/>
        <w:adjustRightInd w:val="0"/>
        <w:spacing w:after="0"/>
        <w:jc w:val="both"/>
        <w:rPr>
          <w:rFonts w:asciiTheme="majorBidi"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SAMPLES</w:t>
      </w:r>
    </w:p>
    <w:p w:rsidR="00021378" w:rsidRPr="00E53ADB" w:rsidRDefault="00021378" w:rsidP="00021378">
      <w:pPr>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I. Blood </w:t>
      </w:r>
      <w:proofErr w:type="gramStart"/>
      <w:r>
        <w:rPr>
          <w:rFonts w:asciiTheme="majorBidi" w:hAnsiTheme="majorBidi" w:cstheme="majorBidi"/>
          <w:b/>
          <w:bCs/>
          <w:color w:val="000000" w:themeColor="text1"/>
          <w:sz w:val="28"/>
          <w:szCs w:val="28"/>
        </w:rPr>
        <w:t xml:space="preserve">samples </w:t>
      </w:r>
      <w:r w:rsidRPr="00E53ADB">
        <w:rPr>
          <w:rFonts w:asciiTheme="majorBidi" w:hAnsiTheme="majorBidi" w:cstheme="majorBidi"/>
          <w:b/>
          <w:bCs/>
          <w:color w:val="000000" w:themeColor="text1"/>
          <w:sz w:val="28"/>
          <w:szCs w:val="28"/>
        </w:rPr>
        <w:t>:</w:t>
      </w:r>
      <w:proofErr w:type="gramEnd"/>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w:t>
      </w:r>
      <w:r w:rsidRPr="00E53ADB">
        <w:rPr>
          <w:rFonts w:asciiTheme="majorBidi" w:hAnsiTheme="majorBidi" w:cstheme="majorBidi"/>
          <w:color w:val="000000" w:themeColor="text1"/>
          <w:sz w:val="28"/>
          <w:szCs w:val="28"/>
        </w:rPr>
        <w:t xml:space="preserve"> Most clinical laboratory assays are designed to </w:t>
      </w:r>
      <w:r w:rsidRPr="00E53ADB">
        <w:rPr>
          <w:rFonts w:asciiTheme="majorBidi" w:eastAsia="HiddenHorzOCR" w:hAnsiTheme="majorBidi" w:cstheme="majorBidi"/>
          <w:color w:val="000000" w:themeColor="text1"/>
          <w:sz w:val="28"/>
          <w:szCs w:val="28"/>
        </w:rPr>
        <w:t xml:space="preserve">detect </w:t>
      </w:r>
      <w:r w:rsidRPr="00E53ADB">
        <w:rPr>
          <w:rFonts w:asciiTheme="majorBidi" w:hAnsiTheme="majorBidi" w:cstheme="majorBidi"/>
          <w:color w:val="000000" w:themeColor="text1"/>
          <w:sz w:val="28"/>
          <w:szCs w:val="28"/>
        </w:rPr>
        <w:t xml:space="preserve">or measure substances or cells in blood </w:t>
      </w:r>
      <w:proofErr w:type="gramStart"/>
      <w:r w:rsidRPr="00E53ADB">
        <w:rPr>
          <w:rFonts w:asciiTheme="majorBidi" w:hAnsiTheme="majorBidi" w:cstheme="majorBidi"/>
          <w:color w:val="000000" w:themeColor="text1"/>
          <w:sz w:val="28"/>
          <w:szCs w:val="28"/>
        </w:rPr>
        <w:t>samples ;</w:t>
      </w:r>
      <w:proofErr w:type="gramEnd"/>
      <w:r w:rsidRPr="00E53ADB">
        <w:rPr>
          <w:rFonts w:asciiTheme="majorBidi" w:hAnsiTheme="majorBidi" w:cstheme="majorBidi"/>
          <w:color w:val="000000" w:themeColor="text1"/>
          <w:sz w:val="28"/>
          <w:szCs w:val="28"/>
        </w:rPr>
        <w:t xml:space="preserve"> the substances or cell of interest is called the </w:t>
      </w:r>
      <w:proofErr w:type="spellStart"/>
      <w:r w:rsidRPr="00E53ADB">
        <w:rPr>
          <w:rFonts w:asciiTheme="majorBidi" w:hAnsiTheme="majorBidi" w:cstheme="majorBidi"/>
          <w:b/>
          <w:bCs/>
          <w:color w:val="000000" w:themeColor="text1"/>
          <w:sz w:val="28"/>
          <w:szCs w:val="28"/>
          <w:u w:val="single"/>
        </w:rPr>
        <w:t>analyte</w:t>
      </w:r>
      <w:proofErr w:type="spellEnd"/>
      <w:r w:rsidRPr="00E53ADB">
        <w:rPr>
          <w:rFonts w:asciiTheme="majorBidi" w:hAnsiTheme="majorBidi" w:cstheme="majorBidi"/>
          <w:color w:val="000000" w:themeColor="text1"/>
          <w:sz w:val="28"/>
          <w:szCs w:val="28"/>
        </w:rPr>
        <w:t xml:space="preserve">.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B.</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Blood sample collection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l. Blood and major components are commonly used as samples for laboratory assay. Blood must be collected and processed properly so that assay results reflect the true composition of blood rather than artifactual changes.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Blood is composed of blood cells (erythrocytes, and five major </w:t>
      </w:r>
      <w:proofErr w:type="spellStart"/>
      <w:r w:rsidRPr="00E53ADB">
        <w:rPr>
          <w:rFonts w:asciiTheme="majorBidi" w:hAnsiTheme="majorBidi" w:cstheme="majorBidi"/>
          <w:color w:val="000000" w:themeColor="text1"/>
          <w:sz w:val="28"/>
          <w:szCs w:val="28"/>
        </w:rPr>
        <w:t>leukocyts</w:t>
      </w:r>
      <w:proofErr w:type="spellEnd"/>
      <w:r w:rsidRPr="00E53ADB">
        <w:rPr>
          <w:rFonts w:asciiTheme="majorBidi" w:hAnsiTheme="majorBidi" w:cstheme="majorBidi"/>
          <w:color w:val="000000" w:themeColor="text1"/>
          <w:sz w:val="28"/>
          <w:szCs w:val="28"/>
        </w:rPr>
        <w:t xml:space="preserve"> types and platelets) and plasma. Blood withdrawn from </w:t>
      </w:r>
      <w:r w:rsidRPr="00E53ADB">
        <w:rPr>
          <w:rFonts w:asciiTheme="majorBidi" w:eastAsia="HiddenHorzOCR" w:hAnsiTheme="majorBidi" w:cstheme="majorBidi"/>
          <w:color w:val="000000" w:themeColor="text1"/>
          <w:sz w:val="28"/>
          <w:szCs w:val="28"/>
        </w:rPr>
        <w:t xml:space="preserve">a </w:t>
      </w:r>
      <w:r w:rsidRPr="00E53ADB">
        <w:rPr>
          <w:rFonts w:asciiTheme="majorBidi" w:hAnsiTheme="majorBidi" w:cstheme="majorBidi"/>
          <w:color w:val="000000" w:themeColor="text1"/>
          <w:sz w:val="28"/>
          <w:szCs w:val="28"/>
        </w:rPr>
        <w:t>blood vessel must immediately be mixed with an antic</w:t>
      </w:r>
      <w:r>
        <w:rPr>
          <w:rFonts w:asciiTheme="majorBidi" w:hAnsiTheme="majorBidi" w:cstheme="majorBidi"/>
          <w:color w:val="000000" w:themeColor="text1"/>
          <w:sz w:val="28"/>
          <w:szCs w:val="28"/>
        </w:rPr>
        <w:t>oagulant to prevent</w:t>
      </w:r>
      <w:r w:rsidRPr="00E53ADB">
        <w:rPr>
          <w:rFonts w:asciiTheme="majorBidi" w:hAnsiTheme="majorBidi" w:cstheme="majorBidi"/>
          <w:color w:val="000000" w:themeColor="text1"/>
          <w:sz w:val="28"/>
          <w:szCs w:val="28"/>
        </w:rPr>
        <w:t xml:space="preserve"> clot formation a</w:t>
      </w:r>
      <w:r w:rsidRPr="00E53ADB">
        <w:rPr>
          <w:rFonts w:asciiTheme="majorBidi" w:eastAsia="HiddenHorzOCR" w:hAnsiTheme="majorBidi" w:cstheme="majorBidi"/>
          <w:color w:val="000000" w:themeColor="text1"/>
          <w:sz w:val="28"/>
          <w:szCs w:val="28"/>
        </w:rPr>
        <w:t xml:space="preserve">nd </w:t>
      </w:r>
      <w:r w:rsidRPr="00E53ADB">
        <w:rPr>
          <w:rFonts w:asciiTheme="majorBidi" w:hAnsiTheme="majorBidi" w:cstheme="majorBidi"/>
          <w:color w:val="000000" w:themeColor="text1"/>
          <w:sz w:val="28"/>
          <w:szCs w:val="28"/>
        </w:rPr>
        <w:t>to maintain cells and other components in suspension.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Analysis or processing of whole blood must be relatively rapid because the cells die within a </w:t>
      </w:r>
      <w:r w:rsidRPr="00E53ADB">
        <w:rPr>
          <w:rFonts w:asciiTheme="majorBidi" w:eastAsia="HiddenHorzOCR" w:hAnsiTheme="majorBidi" w:cstheme="majorBidi"/>
          <w:color w:val="000000" w:themeColor="text1"/>
          <w:sz w:val="28"/>
          <w:szCs w:val="28"/>
        </w:rPr>
        <w:t xml:space="preserve">few </w:t>
      </w:r>
      <w:r w:rsidRPr="00E53ADB">
        <w:rPr>
          <w:rFonts w:asciiTheme="majorBidi" w:hAnsiTheme="majorBidi" w:cstheme="majorBidi"/>
          <w:color w:val="000000" w:themeColor="text1"/>
          <w:sz w:val="28"/>
          <w:szCs w:val="28"/>
        </w:rPr>
        <w:t>hours, and thus a sample will become unacceptable for analysis. Samples must be analyzed within minutes, usually w</w:t>
      </w:r>
      <w:r>
        <w:rPr>
          <w:rFonts w:asciiTheme="majorBidi" w:hAnsiTheme="majorBidi" w:cstheme="majorBidi"/>
          <w:color w:val="000000" w:themeColor="text1"/>
          <w:sz w:val="28"/>
          <w:szCs w:val="28"/>
        </w:rPr>
        <w:t>ithin hours.</w:t>
      </w:r>
    </w:p>
    <w:p w:rsidR="00021378" w:rsidRPr="00BF1CC5" w:rsidRDefault="00021378" w:rsidP="00021378">
      <w:pPr>
        <w:autoSpaceDE w:val="0"/>
        <w:autoSpaceDN w:val="0"/>
        <w:adjustRightInd w:val="0"/>
        <w:spacing w:after="0"/>
        <w:jc w:val="both"/>
        <w:rPr>
          <w:rFonts w:asciiTheme="majorBidi" w:hAnsiTheme="majorBidi" w:cstheme="majorBidi"/>
          <w:color w:val="000000" w:themeColor="text1"/>
          <w:sz w:val="28"/>
          <w:szCs w:val="28"/>
          <w:u w:val="single"/>
        </w:rPr>
      </w:pPr>
      <w:r w:rsidRPr="00BF1CC5">
        <w:rPr>
          <w:rFonts w:asciiTheme="majorBidi" w:hAnsiTheme="majorBidi" w:cstheme="majorBidi"/>
          <w:color w:val="000000" w:themeColor="text1"/>
          <w:sz w:val="28"/>
          <w:szCs w:val="28"/>
        </w:rPr>
        <w:t xml:space="preserve">C.  </w:t>
      </w:r>
      <w:r w:rsidRPr="00BF1CC5">
        <w:rPr>
          <w:rFonts w:asciiTheme="majorBidi" w:hAnsiTheme="majorBidi" w:cstheme="majorBidi"/>
          <w:color w:val="000000" w:themeColor="text1"/>
          <w:sz w:val="28"/>
          <w:szCs w:val="28"/>
          <w:u w:val="single"/>
        </w:rPr>
        <w:t>Anticoagulants used for blood sample collection: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a. Calcium-binding agents</w:t>
      </w:r>
      <w:r w:rsidRPr="00E53ADB">
        <w:rPr>
          <w:rFonts w:asciiTheme="majorBidi" w:hAnsiTheme="majorBidi" w:cstheme="majorBidi"/>
          <w:color w:val="000000" w:themeColor="text1"/>
          <w:sz w:val="28"/>
          <w:szCs w:val="28"/>
        </w:rPr>
        <w:t xml:space="preserve"> prevent Ca</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xml:space="preserve"> </w:t>
      </w:r>
      <w:r w:rsidRPr="00E53ADB">
        <w:rPr>
          <w:rFonts w:asciiTheme="majorBidi" w:eastAsia="HiddenHorzOCR" w:hAnsiTheme="majorBidi" w:cstheme="majorBidi"/>
          <w:color w:val="000000" w:themeColor="text1"/>
          <w:sz w:val="28"/>
          <w:szCs w:val="28"/>
        </w:rPr>
        <w:t>from participating in the f</w:t>
      </w:r>
      <w:r w:rsidRPr="00E53ADB">
        <w:rPr>
          <w:rFonts w:asciiTheme="majorBidi" w:hAnsiTheme="majorBidi" w:cstheme="majorBidi"/>
          <w:color w:val="000000" w:themeColor="text1"/>
          <w:sz w:val="28"/>
          <w:szCs w:val="28"/>
        </w:rPr>
        <w:t>orma</w:t>
      </w:r>
      <w:r>
        <w:rPr>
          <w:rFonts w:asciiTheme="majorBidi" w:hAnsiTheme="majorBidi" w:cstheme="majorBidi"/>
          <w:color w:val="000000" w:themeColor="text1"/>
          <w:sz w:val="28"/>
          <w:szCs w:val="28"/>
        </w:rPr>
        <w:t>tion of a blood clot include:</w:t>
      </w:r>
    </w:p>
    <w:p w:rsidR="00021378"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r w:rsidRPr="00E53ADB">
        <w:rPr>
          <w:rFonts w:ascii="Goudy" w:hAnsi="Goudy" w:cs="Goudy"/>
          <w:color w:val="231F20"/>
          <w:sz w:val="28"/>
          <w:szCs w:val="28"/>
        </w:rPr>
        <w:t xml:space="preserve">Ethylene </w:t>
      </w:r>
      <w:proofErr w:type="spellStart"/>
      <w:r w:rsidRPr="00E53ADB">
        <w:rPr>
          <w:rFonts w:ascii="Goudy" w:hAnsi="Goudy" w:cs="Goudy"/>
          <w:color w:val="231F20"/>
          <w:sz w:val="28"/>
          <w:szCs w:val="28"/>
        </w:rPr>
        <w:t>Diamine</w:t>
      </w:r>
      <w:proofErr w:type="spellEnd"/>
      <w:r w:rsidRPr="00E53ADB">
        <w:rPr>
          <w:rFonts w:ascii="Goudy" w:hAnsi="Goudy" w:cs="Goudy"/>
          <w:color w:val="231F20"/>
          <w:sz w:val="28"/>
          <w:szCs w:val="28"/>
        </w:rPr>
        <w:t xml:space="preserve"> Tetra-acetic Acid (</w:t>
      </w:r>
      <w:r w:rsidRPr="00BF1CC5">
        <w:rPr>
          <w:rFonts w:asciiTheme="majorBidi" w:hAnsiTheme="majorBidi" w:cstheme="majorBidi"/>
          <w:b/>
          <w:bCs/>
          <w:color w:val="000000" w:themeColor="text1"/>
          <w:sz w:val="28"/>
          <w:szCs w:val="28"/>
        </w:rPr>
        <w:t>EDTA</w:t>
      </w:r>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EDTA is the preferred anticoagulant for almost all routine hematologic tests, including the complete blood count (CBC) assays.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EDTA </w:t>
      </w:r>
      <w:proofErr w:type="spellStart"/>
      <w:r w:rsidRPr="00E53ADB">
        <w:rPr>
          <w:rFonts w:asciiTheme="majorBidi" w:hAnsiTheme="majorBidi" w:cstheme="majorBidi"/>
          <w:color w:val="000000" w:themeColor="text1"/>
          <w:sz w:val="28"/>
          <w:szCs w:val="28"/>
        </w:rPr>
        <w:t>chelates</w:t>
      </w:r>
      <w:proofErr w:type="spellEnd"/>
      <w:r w:rsidRPr="00E53ADB">
        <w:rPr>
          <w:rFonts w:asciiTheme="majorBidi" w:hAnsiTheme="majorBidi" w:cstheme="majorBidi"/>
          <w:color w:val="000000" w:themeColor="text1"/>
          <w:sz w:val="28"/>
          <w:szCs w:val="28"/>
        </w:rPr>
        <w:t xml:space="preserve">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 xml:space="preserve">and </w:t>
      </w:r>
      <w:r w:rsidRPr="00E53ADB">
        <w:rPr>
          <w:rFonts w:asciiTheme="majorBidi" w:eastAsia="HiddenHorzOCR" w:hAnsiTheme="majorBidi" w:cstheme="majorBidi"/>
          <w:color w:val="000000" w:themeColor="text1"/>
          <w:sz w:val="28"/>
          <w:szCs w:val="28"/>
        </w:rPr>
        <w:t xml:space="preserve">other </w:t>
      </w:r>
      <w:r w:rsidRPr="00E53ADB">
        <w:rPr>
          <w:rFonts w:asciiTheme="majorBidi" w:hAnsiTheme="majorBidi" w:cstheme="majorBidi"/>
          <w:color w:val="000000" w:themeColor="text1"/>
          <w:sz w:val="28"/>
          <w:szCs w:val="28"/>
        </w:rPr>
        <w:t>divalent cations (Mg</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Cu</w:t>
      </w:r>
      <w:r w:rsidRPr="00E53ADB">
        <w:rPr>
          <w:rFonts w:asciiTheme="majorBidi" w:hAnsiTheme="majorBidi" w:cstheme="majorBidi"/>
          <w:color w:val="000000" w:themeColor="text1"/>
          <w:sz w:val="28"/>
          <w:szCs w:val="28"/>
          <w:vertAlign w:val="superscript"/>
        </w:rPr>
        <w:t xml:space="preserve">2+ </w:t>
      </w:r>
      <w:r w:rsidRPr="00E53ADB">
        <w:rPr>
          <w:rFonts w:asciiTheme="majorBidi" w:eastAsia="HiddenHorzOCR" w:hAnsiTheme="majorBidi" w:cstheme="majorBidi"/>
          <w:color w:val="000000" w:themeColor="text1"/>
          <w:sz w:val="28"/>
          <w:szCs w:val="28"/>
        </w:rPr>
        <w:t xml:space="preserve">and </w:t>
      </w:r>
      <w:r w:rsidRPr="00E53ADB">
        <w:rPr>
          <w:rFonts w:asciiTheme="majorBidi" w:hAnsiTheme="majorBidi" w:cstheme="majorBidi"/>
          <w:color w:val="000000" w:themeColor="text1"/>
          <w:sz w:val="28"/>
          <w:szCs w:val="28"/>
        </w:rPr>
        <w:t>Pb</w:t>
      </w:r>
      <w:r w:rsidRPr="00E53ADB">
        <w:rPr>
          <w:rFonts w:asciiTheme="majorBidi" w:hAnsiTheme="majorBidi" w:cstheme="majorBidi"/>
          <w:color w:val="000000" w:themeColor="text1"/>
          <w:sz w:val="28"/>
          <w:szCs w:val="28"/>
          <w:vertAlign w:val="superscript"/>
        </w:rPr>
        <w:t>2+</w:t>
      </w:r>
      <w:r w:rsidRPr="00E53ADB">
        <w:rPr>
          <w:rFonts w:asciiTheme="majorBidi" w:hAnsiTheme="majorBidi" w:cstheme="majorBidi"/>
          <w:color w:val="000000" w:themeColor="text1"/>
          <w:sz w:val="28"/>
          <w:szCs w:val="28"/>
        </w:rPr>
        <w:t>) but the other anticoagulants do not. EDTA attaches to Ca</w:t>
      </w:r>
      <w:r w:rsidRPr="00E53ADB">
        <w:rPr>
          <w:rFonts w:asciiTheme="majorBidi" w:hAnsiTheme="majorBidi" w:cstheme="majorBidi"/>
          <w:color w:val="000000" w:themeColor="text1"/>
          <w:sz w:val="28"/>
          <w:szCs w:val="28"/>
          <w:vertAlign w:val="superscript"/>
        </w:rPr>
        <w:t xml:space="preserve">2+ </w:t>
      </w:r>
      <w:r w:rsidRPr="00E53ADB">
        <w:rPr>
          <w:rFonts w:asciiTheme="majorBidi" w:hAnsiTheme="majorBidi" w:cstheme="majorBidi"/>
          <w:color w:val="000000" w:themeColor="text1"/>
          <w:sz w:val="28"/>
          <w:szCs w:val="28"/>
        </w:rPr>
        <w:t xml:space="preserve">in six places so prevent coagulation of blood. </w:t>
      </w:r>
      <w:proofErr w:type="gramStart"/>
      <w:r w:rsidRPr="00E53ADB">
        <w:rPr>
          <w:rFonts w:asciiTheme="majorBidi" w:hAnsiTheme="majorBidi" w:cstheme="majorBidi"/>
          <w:color w:val="000000" w:themeColor="text1"/>
          <w:sz w:val="28"/>
          <w:szCs w:val="28"/>
        </w:rPr>
        <w:t>Used in either a liquid or dry form.</w:t>
      </w:r>
      <w:proofErr w:type="gramEnd"/>
      <w:r w:rsidRPr="00E53ADB">
        <w:rPr>
          <w:rFonts w:asciiTheme="majorBidi" w:hAnsiTheme="majorBidi" w:cstheme="majorBidi"/>
          <w:color w:val="000000" w:themeColor="text1"/>
          <w:sz w:val="28"/>
          <w:szCs w:val="28"/>
        </w:rPr>
        <w:t xml:space="preserve"> </w:t>
      </w:r>
      <w:proofErr w:type="gramStart"/>
      <w:r w:rsidRPr="00E53ADB">
        <w:rPr>
          <w:rFonts w:asciiTheme="majorBidi" w:hAnsiTheme="majorBidi" w:cstheme="majorBidi"/>
          <w:color w:val="000000" w:themeColor="text1"/>
          <w:sz w:val="28"/>
          <w:szCs w:val="28"/>
        </w:rPr>
        <w:t>One drop of EDTA 10 % solution sufficient to prevent coagulation of 5 ml of blood.</w:t>
      </w:r>
      <w:proofErr w:type="gramEnd"/>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r w:rsidRPr="00BF1CC5">
        <w:rPr>
          <w:rFonts w:asciiTheme="majorBidi" w:eastAsia="HiddenHorzOCR" w:hAnsiTheme="majorBidi" w:cstheme="majorBidi"/>
          <w:b/>
          <w:bCs/>
          <w:color w:val="000000" w:themeColor="text1"/>
          <w:sz w:val="28"/>
          <w:szCs w:val="28"/>
        </w:rPr>
        <w:t>Citrate</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as sodium citrate or potassium citrate).</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Citrate is the preferred anticoagulant for most tests of the coagulation system. Citrate's anticoagulant activity is achieved by its forming an ionic bond with Ca</w:t>
      </w:r>
      <w:r w:rsidRPr="00E53ADB">
        <w:rPr>
          <w:rFonts w:asciiTheme="majorBidi" w:hAnsiTheme="majorBidi" w:cstheme="majorBidi"/>
          <w:color w:val="000000" w:themeColor="text1"/>
          <w:sz w:val="28"/>
          <w:szCs w:val="28"/>
          <w:vertAlign w:val="superscript"/>
        </w:rPr>
        <w:t>2</w:t>
      </w:r>
      <w:proofErr w:type="gramStart"/>
      <w:r w:rsidRPr="00E53ADB">
        <w:rPr>
          <w:rFonts w:asciiTheme="majorBidi" w:hAnsiTheme="majorBidi" w:cstheme="majorBidi"/>
          <w:color w:val="000000" w:themeColor="text1"/>
          <w:sz w:val="28"/>
          <w:szCs w:val="28"/>
          <w:vertAlign w:val="superscript"/>
        </w:rPr>
        <w:t xml:space="preserve">+ </w:t>
      </w:r>
      <w:r w:rsidRPr="00E53ADB">
        <w:rPr>
          <w:rFonts w:asciiTheme="majorBidi" w:hAnsiTheme="majorBidi" w:cstheme="majorBidi"/>
          <w:color w:val="000000" w:themeColor="text1"/>
          <w:sz w:val="28"/>
          <w:szCs w:val="28"/>
        </w:rPr>
        <w:t>.</w:t>
      </w:r>
      <w:proofErr w:type="gramEnd"/>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b- Because it has low toxicity, citrate is also preferred for collection of whole blood to be used for </w:t>
      </w:r>
      <w:r w:rsidRPr="00BF1CC5">
        <w:rPr>
          <w:rFonts w:asciiTheme="majorBidi" w:hAnsiTheme="majorBidi" w:cstheme="majorBidi"/>
          <w:b/>
          <w:bCs/>
          <w:color w:val="000000" w:themeColor="text1"/>
          <w:sz w:val="28"/>
          <w:szCs w:val="28"/>
        </w:rPr>
        <w:t>transfusions</w:t>
      </w:r>
      <w:r w:rsidRPr="00E53ADB">
        <w:rPr>
          <w:rFonts w:asciiTheme="majorBidi" w:hAnsiTheme="majorBidi" w:cstheme="majorBidi"/>
          <w:color w:val="000000" w:themeColor="text1"/>
          <w:sz w:val="28"/>
          <w:szCs w:val="28"/>
        </w:rPr>
        <w:t>.</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w:t>
      </w:r>
      <w:r w:rsidRPr="00BF1CC5">
        <w:rPr>
          <w:rFonts w:asciiTheme="majorBidi" w:hAnsiTheme="majorBidi" w:cstheme="majorBidi"/>
          <w:b/>
          <w:bCs/>
          <w:color w:val="000000" w:themeColor="text1"/>
          <w:sz w:val="28"/>
          <w:szCs w:val="28"/>
        </w:rPr>
        <w:t>Oxalates</w:t>
      </w:r>
      <w:r w:rsidRPr="00E53ADB">
        <w:rPr>
          <w:rFonts w:asciiTheme="majorBidi" w:hAnsiTheme="majorBidi" w:cstheme="majorBidi"/>
          <w:color w:val="000000" w:themeColor="text1"/>
          <w:sz w:val="28"/>
          <w:szCs w:val="28"/>
        </w:rPr>
        <w:t xml:space="preserve">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 xml:space="preserve">a- Oxalate is used for a few laboratory tests; for example used for glucose and lactate evaluation assays. </w:t>
      </w:r>
      <w:r w:rsidRPr="00E53ADB">
        <w:rPr>
          <w:rFonts w:asciiTheme="majorBidi" w:eastAsia="HiddenHorzOCR" w:hAnsiTheme="majorBidi" w:cstheme="majorBidi"/>
          <w:color w:val="000000" w:themeColor="text1"/>
          <w:sz w:val="28"/>
          <w:szCs w:val="28"/>
        </w:rPr>
        <w:t xml:space="preserve">Generally, </w:t>
      </w:r>
      <w:r w:rsidRPr="00E53ADB">
        <w:rPr>
          <w:rFonts w:asciiTheme="majorBidi" w:hAnsiTheme="majorBidi" w:cstheme="majorBidi"/>
          <w:color w:val="000000" w:themeColor="text1"/>
          <w:sz w:val="28"/>
          <w:szCs w:val="28"/>
        </w:rPr>
        <w:t>oxalates alter morphologic features of leukocytes and erythrocytes and thus are unsuitable for hematologic samples.</w:t>
      </w:r>
    </w:p>
    <w:p w:rsidR="00021378" w:rsidRPr="00E53ADB" w:rsidRDefault="00021378" w:rsidP="00021378">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b- Oxalate's anticoagulant activity is achieved by its forming an ionic bond with Ca</w:t>
      </w:r>
      <w:r w:rsidRPr="00E53ADB">
        <w:rPr>
          <w:rFonts w:asciiTheme="majorBidi" w:hAnsiTheme="majorBidi" w:cstheme="majorBidi"/>
          <w:color w:val="000000" w:themeColor="text1"/>
          <w:sz w:val="28"/>
          <w:szCs w:val="28"/>
          <w:vertAlign w:val="superscript"/>
        </w:rPr>
        <w:t>2+</w:t>
      </w:r>
      <w:r w:rsidRPr="00E53ADB">
        <w:rPr>
          <w:rFonts w:asciiTheme="majorBidi" w:eastAsia="HiddenHorzOCR" w:hAnsiTheme="majorBidi" w:cstheme="majorBidi"/>
          <w:color w:val="000000" w:themeColor="text1"/>
          <w:sz w:val="28"/>
          <w:szCs w:val="28"/>
        </w:rPr>
        <w:t>.</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 xml:space="preserve">b. </w:t>
      </w:r>
      <w:proofErr w:type="gramStart"/>
      <w:r w:rsidRPr="00E53ADB">
        <w:rPr>
          <w:rFonts w:asciiTheme="majorBidi" w:hAnsiTheme="majorBidi" w:cstheme="majorBidi"/>
          <w:b/>
          <w:bCs/>
          <w:color w:val="000000" w:themeColor="text1"/>
          <w:sz w:val="28"/>
          <w:szCs w:val="28"/>
        </w:rPr>
        <w:t>Heparin</w:t>
      </w:r>
      <w:r w:rsidRPr="00E53AD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proofErr w:type="gramEnd"/>
      <w:r w:rsidRPr="00E53ADB">
        <w:rPr>
          <w:rFonts w:asciiTheme="majorBidi" w:hAnsiTheme="majorBidi" w:cstheme="majorBidi"/>
          <w:color w:val="000000" w:themeColor="text1"/>
          <w:sz w:val="28"/>
          <w:szCs w:val="28"/>
        </w:rPr>
        <w:t xml:space="preserve"> </w:t>
      </w:r>
      <w:r w:rsidRPr="00E53ADB">
        <w:rPr>
          <w:rFonts w:asciiTheme="majorBidi" w:eastAsia="HiddenHorzOCR" w:hAnsiTheme="majorBidi" w:cstheme="majorBidi"/>
          <w:color w:val="000000" w:themeColor="text1"/>
          <w:sz w:val="28"/>
          <w:szCs w:val="28"/>
        </w:rPr>
        <w:t xml:space="preserve">activates </w:t>
      </w:r>
      <w:proofErr w:type="spellStart"/>
      <w:r w:rsidRPr="00E53ADB">
        <w:rPr>
          <w:rFonts w:asciiTheme="majorBidi" w:hAnsiTheme="majorBidi" w:cstheme="majorBidi"/>
          <w:color w:val="000000" w:themeColor="text1"/>
          <w:sz w:val="28"/>
          <w:szCs w:val="28"/>
        </w:rPr>
        <w:t>antithrombin</w:t>
      </w:r>
      <w:proofErr w:type="spellEnd"/>
      <w:r w:rsidRPr="00E53ADB">
        <w:rPr>
          <w:rFonts w:asciiTheme="majorBidi" w:hAnsiTheme="majorBidi" w:cstheme="majorBidi"/>
          <w:color w:val="000000" w:themeColor="text1"/>
          <w:sz w:val="28"/>
          <w:szCs w:val="28"/>
        </w:rPr>
        <w:t xml:space="preserve"> III which then inhibits the activity of several coagulation factors (including thrombin). It is also forms an ionic bond with Ca</w:t>
      </w:r>
      <w:r w:rsidRPr="00E53ADB">
        <w:rPr>
          <w:rFonts w:asciiTheme="majorBidi" w:hAnsiTheme="majorBidi" w:cstheme="majorBidi"/>
          <w:color w:val="000000" w:themeColor="text1"/>
          <w:sz w:val="28"/>
          <w:szCs w:val="28"/>
          <w:vertAlign w:val="superscript"/>
        </w:rPr>
        <w:t>2+</w:t>
      </w:r>
      <w:proofErr w:type="gramStart"/>
      <w:r w:rsidRPr="00E53ADB">
        <w:rPr>
          <w:rFonts w:asciiTheme="majorBidi" w:eastAsia="HiddenHorzOCR" w:hAnsiTheme="majorBidi" w:cstheme="majorBidi"/>
          <w:color w:val="000000" w:themeColor="text1"/>
          <w:sz w:val="28"/>
          <w:szCs w:val="28"/>
        </w:rPr>
        <w:t>,</w:t>
      </w:r>
      <w:r w:rsidRPr="00E53ADB">
        <w:rPr>
          <w:rFonts w:asciiTheme="majorBidi" w:hAnsiTheme="majorBidi" w:cstheme="majorBidi"/>
          <w:color w:val="000000" w:themeColor="text1"/>
          <w:sz w:val="28"/>
          <w:szCs w:val="28"/>
        </w:rPr>
        <w:t>but</w:t>
      </w:r>
      <w:proofErr w:type="gramEnd"/>
      <w:r w:rsidRPr="00E53ADB">
        <w:rPr>
          <w:rFonts w:asciiTheme="majorBidi" w:hAnsiTheme="majorBidi" w:cstheme="majorBidi"/>
          <w:color w:val="000000" w:themeColor="text1"/>
          <w:sz w:val="28"/>
          <w:szCs w:val="28"/>
        </w:rPr>
        <w:t xml:space="preserve"> its major action is through interfering with conversion of </w:t>
      </w:r>
      <w:proofErr w:type="spellStart"/>
      <w:r w:rsidRPr="00E53ADB">
        <w:rPr>
          <w:rFonts w:asciiTheme="majorBidi" w:hAnsiTheme="majorBidi" w:cstheme="majorBidi"/>
          <w:color w:val="000000" w:themeColor="text1"/>
          <w:sz w:val="28"/>
          <w:szCs w:val="28"/>
        </w:rPr>
        <w:t>prothrombin</w:t>
      </w:r>
      <w:proofErr w:type="spellEnd"/>
      <w:r w:rsidRPr="00E53ADB">
        <w:rPr>
          <w:rFonts w:asciiTheme="majorBidi" w:hAnsiTheme="majorBidi" w:cstheme="majorBidi"/>
          <w:color w:val="000000" w:themeColor="text1"/>
          <w:sz w:val="28"/>
          <w:szCs w:val="28"/>
        </w:rPr>
        <w:t xml:space="preserve"> to thrombin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1- Used for several special laboratory assays (such as blood gas analysis) and can be used for many clinical chemistry assays.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2-It is used commonly in liquid or dry form.</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3- Major disadvantages: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proofErr w:type="gramStart"/>
      <w:r w:rsidRPr="00E53ADB">
        <w:rPr>
          <w:rFonts w:asciiTheme="majorBidi" w:hAnsiTheme="majorBidi" w:cstheme="majorBidi"/>
          <w:color w:val="000000" w:themeColor="text1"/>
          <w:sz w:val="28"/>
          <w:szCs w:val="28"/>
        </w:rPr>
        <w:t>a- Alters morphologic features and staining of leukocytes.</w:t>
      </w:r>
      <w:proofErr w:type="gramEnd"/>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b-Allows platelet clumps to form.</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D.</w:t>
      </w:r>
      <w:r w:rsidRPr="00E53ADB">
        <w:rPr>
          <w:rFonts w:asciiTheme="majorBidi"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u w:val="single"/>
        </w:rPr>
        <w:t>Plasma</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Plasma is the fluid component of blood that is harvested after centrifugation of an </w:t>
      </w:r>
      <w:proofErr w:type="spellStart"/>
      <w:r w:rsidRPr="00E53ADB">
        <w:rPr>
          <w:rFonts w:asciiTheme="majorBidi" w:hAnsiTheme="majorBidi" w:cstheme="majorBidi"/>
          <w:color w:val="000000" w:themeColor="text1"/>
          <w:sz w:val="28"/>
          <w:szCs w:val="28"/>
        </w:rPr>
        <w:t>anticoagulated</w:t>
      </w:r>
      <w:proofErr w:type="spellEnd"/>
      <w:r w:rsidRPr="00E53ADB">
        <w:rPr>
          <w:rFonts w:asciiTheme="majorBidi" w:hAnsiTheme="majorBidi" w:cstheme="majorBidi"/>
          <w:color w:val="000000" w:themeColor="text1"/>
          <w:sz w:val="28"/>
          <w:szCs w:val="28"/>
        </w:rPr>
        <w:t xml:space="preserve"> blood samples. Plasma will contain the </w:t>
      </w:r>
      <w:proofErr w:type="gramStart"/>
      <w:r w:rsidRPr="00E53ADB">
        <w:rPr>
          <w:rFonts w:asciiTheme="majorBidi" w:hAnsiTheme="majorBidi" w:cstheme="majorBidi"/>
          <w:color w:val="000000" w:themeColor="text1"/>
          <w:sz w:val="28"/>
          <w:szCs w:val="28"/>
        </w:rPr>
        <w:t xml:space="preserve">anticoagulant </w:t>
      </w:r>
      <w:r w:rsidRPr="00E53ADB">
        <w:rPr>
          <w:rFonts w:asciiTheme="majorBidi" w:eastAsia="HiddenHorzOCR" w:hAnsiTheme="majorBidi" w:cstheme="majorBidi"/>
          <w:color w:val="000000" w:themeColor="text1"/>
          <w:sz w:val="28"/>
          <w:szCs w:val="28"/>
        </w:rPr>
        <w:t xml:space="preserve"> </w:t>
      </w:r>
      <w:r w:rsidRPr="00E53ADB">
        <w:rPr>
          <w:rFonts w:asciiTheme="majorBidi" w:hAnsiTheme="majorBidi" w:cstheme="majorBidi"/>
          <w:color w:val="000000" w:themeColor="text1"/>
          <w:sz w:val="28"/>
          <w:szCs w:val="28"/>
        </w:rPr>
        <w:t>that</w:t>
      </w:r>
      <w:proofErr w:type="gramEnd"/>
      <w:r w:rsidRPr="00E53ADB">
        <w:rPr>
          <w:rFonts w:asciiTheme="majorBidi" w:hAnsiTheme="majorBidi" w:cstheme="majorBidi"/>
          <w:color w:val="000000" w:themeColor="text1"/>
          <w:sz w:val="28"/>
          <w:szCs w:val="28"/>
        </w:rPr>
        <w:t xml:space="preserve"> can interfere with some assays.</w:t>
      </w:r>
    </w:p>
    <w:p w:rsidR="00021378" w:rsidRPr="00E53ADB" w:rsidRDefault="00021378" w:rsidP="00021378">
      <w:pPr>
        <w:autoSpaceDE w:val="0"/>
        <w:autoSpaceDN w:val="0"/>
        <w:adjustRightInd w:val="0"/>
        <w:spacing w:after="0"/>
        <w:jc w:val="both"/>
        <w:rPr>
          <w:rFonts w:asciiTheme="majorBidi" w:eastAsia="HiddenHorzOCR"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w:t>
      </w:r>
      <w:proofErr w:type="spellStart"/>
      <w:r w:rsidRPr="00BF1CC5">
        <w:rPr>
          <w:rFonts w:asciiTheme="majorBidi" w:hAnsiTheme="majorBidi" w:cstheme="majorBidi"/>
          <w:b/>
          <w:bCs/>
          <w:color w:val="000000" w:themeColor="text1"/>
          <w:sz w:val="28"/>
          <w:szCs w:val="28"/>
          <w:u w:val="single"/>
        </w:rPr>
        <w:t>Plsma</w:t>
      </w:r>
      <w:proofErr w:type="spellEnd"/>
      <w:r w:rsidRPr="00E53ADB">
        <w:rPr>
          <w:rFonts w:asciiTheme="majorBidi" w:hAnsiTheme="majorBidi" w:cstheme="majorBidi"/>
          <w:color w:val="000000" w:themeColor="text1"/>
          <w:sz w:val="28"/>
          <w:szCs w:val="28"/>
        </w:rPr>
        <w:t xml:space="preserve"> has two major </w:t>
      </w:r>
      <w:r w:rsidRPr="00E53ADB">
        <w:rPr>
          <w:rFonts w:asciiTheme="majorBidi" w:eastAsia="HiddenHorzOCR" w:hAnsiTheme="majorBidi" w:cstheme="majorBidi"/>
          <w:color w:val="000000" w:themeColor="text1"/>
          <w:sz w:val="28"/>
          <w:szCs w:val="28"/>
        </w:rPr>
        <w:t>components:</w:t>
      </w:r>
    </w:p>
    <w:p w:rsidR="00021378" w:rsidRPr="00E53ADB" w:rsidRDefault="00021378" w:rsidP="00021378">
      <w:pPr>
        <w:autoSpaceDE w:val="0"/>
        <w:autoSpaceDN w:val="0"/>
        <w:adjustRightInd w:val="0"/>
        <w:spacing w:after="0"/>
        <w:ind w:left="284"/>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Pr="00BF1CC5">
        <w:rPr>
          <w:rFonts w:asciiTheme="majorBidi" w:hAnsiTheme="majorBidi" w:cstheme="majorBidi"/>
          <w:b/>
          <w:bCs/>
          <w:color w:val="000000" w:themeColor="text1"/>
          <w:sz w:val="28"/>
          <w:szCs w:val="28"/>
        </w:rPr>
        <w:t>Water</w:t>
      </w:r>
      <w:r w:rsidRPr="00E53ADB">
        <w:rPr>
          <w:rFonts w:asciiTheme="majorBidi" w:hAnsiTheme="majorBidi" w:cstheme="majorBidi"/>
          <w:color w:val="000000" w:themeColor="text1"/>
          <w:sz w:val="28"/>
          <w:szCs w:val="28"/>
        </w:rPr>
        <w:t>: about 92- 95 % of plasma volume; 100 ml of plasma contains 92- 95 ml of H</w:t>
      </w:r>
      <w:r w:rsidRPr="00E53ADB">
        <w:rPr>
          <w:rFonts w:asciiTheme="majorBidi" w:hAnsiTheme="majorBidi" w:cstheme="majorBidi"/>
          <w:color w:val="000000" w:themeColor="text1"/>
          <w:sz w:val="28"/>
          <w:szCs w:val="28"/>
          <w:vertAlign w:val="subscript"/>
        </w:rPr>
        <w:t>2</w:t>
      </w:r>
      <w:r w:rsidRPr="00E53ADB">
        <w:rPr>
          <w:rFonts w:asciiTheme="majorBidi" w:hAnsiTheme="majorBidi" w:cstheme="majorBidi"/>
          <w:color w:val="000000" w:themeColor="text1"/>
          <w:sz w:val="28"/>
          <w:szCs w:val="28"/>
        </w:rPr>
        <w:t>O.</w:t>
      </w:r>
    </w:p>
    <w:p w:rsidR="00021378" w:rsidRPr="00E53ADB" w:rsidRDefault="00021378" w:rsidP="00021378">
      <w:pPr>
        <w:autoSpaceDE w:val="0"/>
        <w:autoSpaceDN w:val="0"/>
        <w:adjustRightInd w:val="0"/>
        <w:spacing w:after="0"/>
        <w:ind w:left="284"/>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w:t>
      </w:r>
      <w:r w:rsidRPr="00BF1CC5">
        <w:rPr>
          <w:rFonts w:asciiTheme="majorBidi" w:hAnsiTheme="majorBidi" w:cstheme="majorBidi"/>
          <w:b/>
          <w:bCs/>
          <w:color w:val="000000" w:themeColor="text1"/>
          <w:sz w:val="28"/>
          <w:szCs w:val="28"/>
        </w:rPr>
        <w:t>Solids</w:t>
      </w:r>
      <w:r w:rsidRPr="00E53ADB">
        <w:rPr>
          <w:rFonts w:asciiTheme="majorBidi" w:hAnsiTheme="majorBidi" w:cstheme="majorBidi"/>
          <w:color w:val="000000" w:themeColor="text1"/>
          <w:sz w:val="28"/>
          <w:szCs w:val="28"/>
        </w:rPr>
        <w:t xml:space="preserve">: about 5-8 % of plasma volume. Most solids </w:t>
      </w:r>
      <w:r w:rsidRPr="00E53ADB">
        <w:rPr>
          <w:rFonts w:asciiTheme="majorBidi" w:eastAsia="HiddenHorzOCR" w:hAnsiTheme="majorBidi" w:cstheme="majorBidi"/>
          <w:color w:val="000000" w:themeColor="text1"/>
          <w:sz w:val="28"/>
          <w:szCs w:val="28"/>
        </w:rPr>
        <w:t xml:space="preserve">are proteins </w:t>
      </w:r>
      <w:r w:rsidRPr="00E53ADB">
        <w:rPr>
          <w:rFonts w:asciiTheme="majorBidi" w:hAnsiTheme="majorBidi" w:cstheme="majorBidi"/>
          <w:color w:val="000000" w:themeColor="text1"/>
          <w:sz w:val="28"/>
          <w:szCs w:val="28"/>
        </w:rPr>
        <w:t xml:space="preserve">on a weight per volume </w:t>
      </w:r>
      <w:r w:rsidRPr="00E53ADB">
        <w:rPr>
          <w:rFonts w:asciiTheme="majorBidi" w:eastAsia="HiddenHorzOCR" w:hAnsiTheme="majorBidi" w:cstheme="majorBidi"/>
          <w:color w:val="000000" w:themeColor="text1"/>
          <w:sz w:val="28"/>
          <w:szCs w:val="28"/>
        </w:rPr>
        <w:t xml:space="preserve">(weight/volume) </w:t>
      </w:r>
      <w:r w:rsidRPr="00E53ADB">
        <w:rPr>
          <w:rFonts w:asciiTheme="majorBidi" w:hAnsiTheme="majorBidi" w:cstheme="majorBidi"/>
          <w:color w:val="000000" w:themeColor="text1"/>
          <w:sz w:val="28"/>
          <w:szCs w:val="28"/>
        </w:rPr>
        <w:t xml:space="preserve">basis. Other </w:t>
      </w:r>
      <w:r>
        <w:rPr>
          <w:rFonts w:asciiTheme="majorBidi" w:hAnsiTheme="majorBidi" w:cstheme="majorBidi"/>
          <w:color w:val="000000" w:themeColor="text1"/>
          <w:sz w:val="28"/>
          <w:szCs w:val="28"/>
        </w:rPr>
        <w:t xml:space="preserve">solids are </w:t>
      </w:r>
      <w:proofErr w:type="spellStart"/>
      <w:r>
        <w:rPr>
          <w:rFonts w:asciiTheme="majorBidi" w:hAnsiTheme="majorBidi" w:cstheme="majorBidi"/>
          <w:color w:val="000000" w:themeColor="text1"/>
          <w:sz w:val="28"/>
          <w:szCs w:val="28"/>
        </w:rPr>
        <w:t>glucose</w:t>
      </w:r>
      <w:proofErr w:type="gramStart"/>
      <w:r>
        <w:rPr>
          <w:rFonts w:asciiTheme="majorBidi" w:hAnsiTheme="majorBidi" w:cstheme="majorBidi"/>
          <w:color w:val="000000" w:themeColor="text1"/>
          <w:sz w:val="28"/>
          <w:szCs w:val="28"/>
        </w:rPr>
        <w:t>,lipid,hormons</w:t>
      </w:r>
      <w:proofErr w:type="spellEnd"/>
      <w:proofErr w:type="gramEnd"/>
      <w:r>
        <w:rPr>
          <w:rFonts w:asciiTheme="majorBidi" w:hAnsiTheme="majorBidi" w:cstheme="majorBidi"/>
          <w:color w:val="000000" w:themeColor="text1"/>
          <w:sz w:val="28"/>
          <w:szCs w:val="28"/>
        </w:rPr>
        <w:t>,</w:t>
      </w:r>
      <w:r w:rsidRPr="00E53ADB">
        <w:rPr>
          <w:rFonts w:asciiTheme="majorBidi" w:hAnsiTheme="majorBidi" w:cstheme="majorBidi"/>
          <w:color w:val="000000" w:themeColor="text1"/>
          <w:sz w:val="28"/>
          <w:szCs w:val="28"/>
        </w:rPr>
        <w:t xml:space="preserve"> urea, electrolytes, and other chemicals.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3. Generally, the chemical composition of plasma is very similar to interstitial fluid in most tissues. Plasma and interstitial fluid are the extracellular </w:t>
      </w:r>
      <w:proofErr w:type="gramStart"/>
      <w:r w:rsidRPr="00E53ADB">
        <w:rPr>
          <w:rFonts w:asciiTheme="majorBidi" w:hAnsiTheme="majorBidi" w:cstheme="majorBidi"/>
          <w:color w:val="000000" w:themeColor="text1"/>
          <w:sz w:val="28"/>
          <w:szCs w:val="28"/>
        </w:rPr>
        <w:t>fluids ,</w:t>
      </w:r>
      <w:proofErr w:type="gramEnd"/>
      <w:r w:rsidRPr="00E53ADB">
        <w:rPr>
          <w:rFonts w:asciiTheme="majorBidi" w:hAnsiTheme="majorBidi" w:cstheme="majorBidi"/>
          <w:color w:val="000000" w:themeColor="text1"/>
          <w:sz w:val="28"/>
          <w:szCs w:val="28"/>
        </w:rPr>
        <w:t xml:space="preserve"> one intravascular and o</w:t>
      </w:r>
      <w:r>
        <w:rPr>
          <w:rFonts w:asciiTheme="majorBidi" w:hAnsiTheme="majorBidi" w:cstheme="majorBidi"/>
          <w:color w:val="000000" w:themeColor="text1"/>
          <w:sz w:val="28"/>
          <w:szCs w:val="28"/>
        </w:rPr>
        <w:t>ther</w:t>
      </w:r>
      <w:r w:rsidRPr="00E53ADB">
        <w:rPr>
          <w:rFonts w:asciiTheme="majorBidi" w:hAnsiTheme="majorBidi" w:cstheme="majorBidi"/>
          <w:color w:val="000000" w:themeColor="text1"/>
          <w:sz w:val="28"/>
          <w:szCs w:val="28"/>
        </w:rPr>
        <w:t xml:space="preserve"> </w:t>
      </w:r>
      <w:proofErr w:type="spellStart"/>
      <w:r w:rsidRPr="00E53ADB">
        <w:rPr>
          <w:rFonts w:asciiTheme="majorBidi" w:hAnsiTheme="majorBidi" w:cstheme="majorBidi"/>
          <w:color w:val="000000" w:themeColor="text1"/>
          <w:sz w:val="28"/>
          <w:szCs w:val="28"/>
        </w:rPr>
        <w:t>extravascular</w:t>
      </w:r>
      <w:proofErr w:type="spellEnd"/>
      <w:r w:rsidRPr="00E53ADB">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E</w:t>
      </w:r>
      <w:r w:rsidRPr="00E53ADB">
        <w:rPr>
          <w:rFonts w:asciiTheme="majorBidi" w:hAnsiTheme="majorBidi" w:cstheme="majorBidi"/>
          <w:color w:val="000000" w:themeColor="text1"/>
          <w:sz w:val="28"/>
          <w:szCs w:val="28"/>
        </w:rPr>
        <w:t xml:space="preserve">. </w:t>
      </w:r>
      <w:r w:rsidRPr="00BF1CC5">
        <w:rPr>
          <w:rFonts w:asciiTheme="majorBidi" w:hAnsiTheme="majorBidi" w:cstheme="majorBidi"/>
          <w:b/>
          <w:bCs/>
          <w:color w:val="000000" w:themeColor="text1"/>
          <w:sz w:val="28"/>
          <w:szCs w:val="28"/>
          <w:u w:val="single"/>
        </w:rPr>
        <w:t>Serum</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1. </w:t>
      </w:r>
      <w:proofErr w:type="gramStart"/>
      <w:r w:rsidRPr="00E53ADB">
        <w:rPr>
          <w:rFonts w:asciiTheme="majorBidi" w:hAnsiTheme="majorBidi" w:cstheme="majorBidi"/>
          <w:color w:val="000000" w:themeColor="text1"/>
          <w:sz w:val="28"/>
          <w:szCs w:val="28"/>
        </w:rPr>
        <w:t>serum</w:t>
      </w:r>
      <w:proofErr w:type="gramEnd"/>
      <w:r w:rsidRPr="00E53ADB">
        <w:rPr>
          <w:rFonts w:asciiTheme="majorBidi" w:hAnsiTheme="majorBidi" w:cstheme="majorBidi"/>
          <w:color w:val="000000" w:themeColor="text1"/>
          <w:sz w:val="28"/>
          <w:szCs w:val="28"/>
        </w:rPr>
        <w:t xml:space="preserve"> is the fluid component of blood that is harvested after centrifugation of a coagulated (clotted) blood sample. The clotting involves platelets and coagulation proteins. </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2. Serum has the same composition as plasma except serum does not contain most of the coagulation proteins. </w:t>
      </w:r>
      <w:r w:rsidRPr="00E53ADB">
        <w:rPr>
          <w:rFonts w:asciiTheme="majorBidi" w:eastAsia="HiddenHorzOCR" w:hAnsiTheme="majorBidi" w:cstheme="majorBidi"/>
          <w:color w:val="000000" w:themeColor="text1"/>
          <w:sz w:val="28"/>
          <w:szCs w:val="28"/>
        </w:rPr>
        <w:t xml:space="preserve">The </w:t>
      </w:r>
      <w:r w:rsidRPr="00E53ADB">
        <w:rPr>
          <w:rFonts w:asciiTheme="majorBidi" w:hAnsiTheme="majorBidi" w:cstheme="majorBidi"/>
          <w:color w:val="000000" w:themeColor="text1"/>
          <w:sz w:val="28"/>
          <w:szCs w:val="28"/>
        </w:rPr>
        <w:t xml:space="preserve">major </w:t>
      </w:r>
      <w:r w:rsidRPr="00E53ADB">
        <w:rPr>
          <w:rFonts w:asciiTheme="majorBidi" w:eastAsia="HiddenHorzOCR" w:hAnsiTheme="majorBidi" w:cstheme="majorBidi"/>
          <w:color w:val="000000" w:themeColor="text1"/>
          <w:sz w:val="28"/>
          <w:szCs w:val="28"/>
        </w:rPr>
        <w:t>protein t</w:t>
      </w:r>
      <w:r w:rsidRPr="00E53ADB">
        <w:rPr>
          <w:rFonts w:asciiTheme="majorBidi" w:hAnsiTheme="majorBidi" w:cstheme="majorBidi"/>
          <w:color w:val="000000" w:themeColor="text1"/>
          <w:sz w:val="28"/>
          <w:szCs w:val="28"/>
        </w:rPr>
        <w:t>hat is absent in serum but present in plasma is fibrinogen.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lastRenderedPageBreak/>
        <w:t>3. During t</w:t>
      </w:r>
      <w:r>
        <w:rPr>
          <w:rFonts w:asciiTheme="majorBidi" w:hAnsiTheme="majorBidi" w:cstheme="majorBidi"/>
          <w:color w:val="000000" w:themeColor="text1"/>
          <w:sz w:val="28"/>
          <w:szCs w:val="28"/>
        </w:rPr>
        <w:t xml:space="preserve">he clotting process, </w:t>
      </w:r>
      <w:proofErr w:type="gramStart"/>
      <w:r>
        <w:rPr>
          <w:rFonts w:asciiTheme="majorBidi" w:hAnsiTheme="majorBidi" w:cstheme="majorBidi"/>
          <w:color w:val="000000" w:themeColor="text1"/>
          <w:sz w:val="28"/>
          <w:szCs w:val="28"/>
        </w:rPr>
        <w:t xml:space="preserve">substance </w:t>
      </w:r>
      <w:r w:rsidRPr="00E53ADB">
        <w:rPr>
          <w:rFonts w:asciiTheme="majorBidi" w:hAnsiTheme="majorBidi" w:cstheme="majorBidi"/>
          <w:color w:val="000000" w:themeColor="text1"/>
          <w:sz w:val="28"/>
          <w:szCs w:val="28"/>
        </w:rPr>
        <w:t>released from cells alter</w:t>
      </w:r>
      <w:proofErr w:type="gramEnd"/>
      <w:r w:rsidRPr="00E53ADB">
        <w:rPr>
          <w:rFonts w:asciiTheme="majorBidi" w:hAnsiTheme="majorBidi" w:cstheme="majorBidi"/>
          <w:color w:val="000000" w:themeColor="text1"/>
          <w:sz w:val="28"/>
          <w:szCs w:val="28"/>
        </w:rPr>
        <w:t xml:space="preserve"> the </w:t>
      </w:r>
      <w:proofErr w:type="spellStart"/>
      <w:r w:rsidRPr="00E53ADB">
        <w:rPr>
          <w:rFonts w:asciiTheme="majorBidi" w:hAnsiTheme="majorBidi" w:cstheme="majorBidi"/>
          <w:color w:val="000000" w:themeColor="text1"/>
          <w:sz w:val="28"/>
          <w:szCs w:val="28"/>
        </w:rPr>
        <w:t>analyte</w:t>
      </w:r>
      <w:proofErr w:type="spellEnd"/>
      <w:r w:rsidRPr="00E53ADB">
        <w:rPr>
          <w:rFonts w:asciiTheme="majorBidi" w:hAnsiTheme="majorBidi" w:cstheme="majorBidi"/>
          <w:color w:val="000000" w:themeColor="text1"/>
          <w:sz w:val="28"/>
          <w:szCs w:val="28"/>
        </w:rPr>
        <w:t xml:space="preserve"> concentrations in serum. For example, platelets release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and thus serum K</w:t>
      </w:r>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is greater than plasma K</w:t>
      </w:r>
      <w:proofErr w:type="gramStart"/>
      <w:r w:rsidRPr="00E53ADB">
        <w:rPr>
          <w:rFonts w:asciiTheme="majorBidi" w:hAnsiTheme="majorBidi" w:cstheme="majorBidi"/>
          <w:color w:val="000000" w:themeColor="text1"/>
          <w:sz w:val="28"/>
          <w:szCs w:val="28"/>
          <w:vertAlign w:val="superscript"/>
        </w:rPr>
        <w:t>+</w:t>
      </w:r>
      <w:r w:rsidRPr="00E53ADB">
        <w:rPr>
          <w:rFonts w:asciiTheme="majorBidi" w:hAnsiTheme="majorBidi" w:cstheme="majorBidi"/>
          <w:color w:val="000000" w:themeColor="text1"/>
          <w:sz w:val="28"/>
          <w:szCs w:val="28"/>
        </w:rPr>
        <w:t xml:space="preserve"> .</w:t>
      </w:r>
      <w:proofErr w:type="gramEnd"/>
    </w:p>
    <w:p w:rsidR="00021378" w:rsidRPr="00E53ADB" w:rsidRDefault="00021378" w:rsidP="00021378">
      <w:pPr>
        <w:autoSpaceDE w:val="0"/>
        <w:autoSpaceDN w:val="0"/>
        <w:adjustRightInd w:val="0"/>
        <w:spacing w:after="0"/>
        <w:jc w:val="both"/>
        <w:rPr>
          <w:rFonts w:asciiTheme="majorBidi" w:eastAsia="HiddenHorzOCR" w:hAnsiTheme="majorBidi" w:cstheme="majorBidi"/>
          <w:b/>
          <w:bCs/>
          <w:color w:val="000000" w:themeColor="text1"/>
          <w:sz w:val="28"/>
          <w:szCs w:val="28"/>
        </w:rPr>
      </w:pPr>
      <w:r w:rsidRPr="00E53ADB">
        <w:rPr>
          <w:rFonts w:asciiTheme="majorBidi" w:hAnsiTheme="majorBidi" w:cstheme="majorBidi"/>
          <w:b/>
          <w:bCs/>
          <w:color w:val="000000" w:themeColor="text1"/>
          <w:sz w:val="28"/>
          <w:szCs w:val="28"/>
        </w:rPr>
        <w:t xml:space="preserve">II. Urine </w:t>
      </w:r>
      <w:r w:rsidRPr="00E53ADB">
        <w:rPr>
          <w:rFonts w:asciiTheme="majorBidi" w:eastAsia="HiddenHorzOCR" w:hAnsiTheme="majorBidi" w:cstheme="majorBidi"/>
          <w:b/>
          <w:bCs/>
          <w:color w:val="000000" w:themeColor="text1"/>
          <w:sz w:val="28"/>
          <w:szCs w:val="28"/>
        </w:rPr>
        <w:t>Samples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A. Urine is the most common sample analyzed by laboratory assays. Urine must be collected and processed properly so that the assay results reflect the true composition of the product of the urinary system.</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B. To prevent artifactual changes in urine, it should be processed soon after collection.</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b/>
          <w:bCs/>
          <w:color w:val="000000" w:themeColor="text1"/>
          <w:sz w:val="28"/>
          <w:szCs w:val="28"/>
        </w:rPr>
        <w:t>I</w:t>
      </w:r>
      <w:r>
        <w:rPr>
          <w:rFonts w:asciiTheme="majorBidi" w:hAnsiTheme="majorBidi" w:cstheme="majorBidi"/>
          <w:b/>
          <w:bCs/>
          <w:color w:val="000000" w:themeColor="text1"/>
          <w:sz w:val="28"/>
          <w:szCs w:val="28"/>
        </w:rPr>
        <w:t>II</w:t>
      </w:r>
      <w:r w:rsidRPr="00E53ADB">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Milk</w:t>
      </w:r>
      <w:r w:rsidRPr="0096663C">
        <w:rPr>
          <w:rFonts w:asciiTheme="majorBidi" w:eastAsia="HiddenHorzOCR" w:hAnsiTheme="majorBidi" w:cstheme="majorBidi"/>
          <w:b/>
          <w:bCs/>
          <w:color w:val="000000" w:themeColor="text1"/>
          <w:sz w:val="28"/>
          <w:szCs w:val="28"/>
        </w:rPr>
        <w:t xml:space="preserve"> </w:t>
      </w:r>
      <w:r w:rsidRPr="00E53ADB">
        <w:rPr>
          <w:rFonts w:asciiTheme="majorBidi" w:eastAsia="HiddenHorzOCR" w:hAnsiTheme="majorBidi" w:cstheme="majorBidi"/>
          <w:b/>
          <w:bCs/>
          <w:color w:val="000000" w:themeColor="text1"/>
          <w:sz w:val="28"/>
          <w:szCs w:val="28"/>
        </w:rPr>
        <w:t>Samples</w:t>
      </w:r>
      <w:r>
        <w:rPr>
          <w:rFonts w:asciiTheme="majorBidi" w:eastAsia="HiddenHorzOCR" w:hAnsiTheme="majorBidi" w:cstheme="majorBidi"/>
          <w:b/>
          <w:bCs/>
          <w:color w:val="000000" w:themeColor="text1"/>
          <w:sz w:val="28"/>
          <w:szCs w:val="28"/>
        </w:rPr>
        <w:t>:</w:t>
      </w:r>
      <w:r w:rsidRPr="0096663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milk</w:t>
      </w:r>
      <w:r w:rsidRPr="00E53ADB">
        <w:rPr>
          <w:rFonts w:asciiTheme="majorBidi" w:hAnsiTheme="majorBidi" w:cstheme="majorBidi"/>
          <w:color w:val="000000" w:themeColor="text1"/>
          <w:sz w:val="28"/>
          <w:szCs w:val="28"/>
        </w:rPr>
        <w:t xml:space="preserve"> is the sample analyzed</w:t>
      </w:r>
      <w:r>
        <w:rPr>
          <w:rFonts w:asciiTheme="majorBidi" w:hAnsiTheme="majorBidi" w:cstheme="majorBidi"/>
          <w:color w:val="000000" w:themeColor="text1"/>
          <w:sz w:val="28"/>
          <w:szCs w:val="28"/>
        </w:rPr>
        <w:t xml:space="preserve"> during </w:t>
      </w:r>
      <w:proofErr w:type="spellStart"/>
      <w:r>
        <w:rPr>
          <w:rFonts w:asciiTheme="majorBidi" w:hAnsiTheme="majorBidi" w:cstheme="majorBidi"/>
          <w:color w:val="000000" w:themeColor="text1"/>
          <w:sz w:val="28"/>
          <w:szCs w:val="28"/>
        </w:rPr>
        <w:t>subacute</w:t>
      </w:r>
      <w:proofErr w:type="spellEnd"/>
      <w:r>
        <w:rPr>
          <w:rFonts w:asciiTheme="majorBidi" w:hAnsiTheme="majorBidi" w:cstheme="majorBidi"/>
          <w:color w:val="000000" w:themeColor="text1"/>
          <w:sz w:val="28"/>
          <w:szCs w:val="28"/>
        </w:rPr>
        <w:t xml:space="preserve"> mastitis.</w:t>
      </w:r>
    </w:p>
    <w:p w:rsidR="00021378" w:rsidRPr="00E53ADB" w:rsidRDefault="00021378" w:rsidP="00021378">
      <w:pPr>
        <w:autoSpaceDE w:val="0"/>
        <w:autoSpaceDN w:val="0"/>
        <w:adjustRightInd w:val="0"/>
        <w:spacing w:after="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IV.</w:t>
      </w:r>
      <w:r w:rsidRPr="0096663C">
        <w:rPr>
          <w:rFonts w:asciiTheme="majorBidi" w:hAnsiTheme="majorBidi" w:cstheme="majorBidi"/>
          <w:b/>
          <w:bCs/>
          <w:color w:val="000000" w:themeColor="text1"/>
          <w:sz w:val="28"/>
          <w:szCs w:val="28"/>
        </w:rPr>
        <w:t xml:space="preserve"> </w:t>
      </w:r>
      <w:r w:rsidRPr="00E53ADB">
        <w:rPr>
          <w:rFonts w:asciiTheme="majorBidi" w:hAnsiTheme="majorBidi" w:cstheme="majorBidi"/>
          <w:b/>
          <w:bCs/>
          <w:color w:val="000000" w:themeColor="text1"/>
          <w:sz w:val="28"/>
          <w:szCs w:val="28"/>
        </w:rPr>
        <w:t>Other Body Fluid samples</w:t>
      </w:r>
    </w:p>
    <w:p w:rsidR="00021378" w:rsidRPr="00E53ADB" w:rsidRDefault="00021378" w:rsidP="00021378">
      <w:pPr>
        <w:autoSpaceDE w:val="0"/>
        <w:autoSpaceDN w:val="0"/>
        <w:adjustRightInd w:val="0"/>
        <w:spacing w:after="0"/>
        <w:jc w:val="both"/>
        <w:rPr>
          <w:rFonts w:asciiTheme="majorBidi" w:hAnsiTheme="majorBidi" w:cstheme="majorBidi"/>
          <w:color w:val="000000" w:themeColor="text1"/>
          <w:sz w:val="28"/>
          <w:szCs w:val="28"/>
        </w:rPr>
      </w:pPr>
      <w:r w:rsidRPr="00E53ADB">
        <w:rPr>
          <w:rFonts w:asciiTheme="majorBidi" w:hAnsiTheme="majorBidi" w:cstheme="majorBidi"/>
          <w:color w:val="000000" w:themeColor="text1"/>
          <w:sz w:val="28"/>
          <w:szCs w:val="28"/>
        </w:rPr>
        <w:t xml:space="preserve">A. Pleural fluid, peritoneal fluid, synovial fluid, and cerebrospinal fluid samples are collected to characterize body cavity effusions, joint </w:t>
      </w:r>
      <w:proofErr w:type="gramStart"/>
      <w:r w:rsidRPr="00E53ADB">
        <w:rPr>
          <w:rFonts w:asciiTheme="majorBidi" w:hAnsiTheme="majorBidi" w:cstheme="majorBidi"/>
          <w:color w:val="000000" w:themeColor="text1"/>
          <w:sz w:val="28"/>
          <w:szCs w:val="28"/>
        </w:rPr>
        <w:t>diseases  and</w:t>
      </w:r>
      <w:proofErr w:type="gramEnd"/>
      <w:r w:rsidRPr="00E53ADB">
        <w:rPr>
          <w:rFonts w:asciiTheme="majorBidi" w:hAnsiTheme="majorBidi" w:cstheme="majorBidi"/>
          <w:color w:val="000000" w:themeColor="text1"/>
          <w:sz w:val="28"/>
          <w:szCs w:val="28"/>
        </w:rPr>
        <w:t xml:space="preserve"> central nervous system disorders respectively.</w:t>
      </w:r>
    </w:p>
    <w:p w:rsidR="00C61EAF" w:rsidRDefault="00C61EAF"/>
    <w:p w:rsidR="00C61EAF" w:rsidRPr="002874FC" w:rsidRDefault="00C61EAF" w:rsidP="002874FC">
      <w:pPr>
        <w:spacing w:after="0" w:line="240" w:lineRule="auto"/>
        <w:rPr>
          <w:rFonts w:asciiTheme="majorBidi" w:hAnsiTheme="majorBidi" w:cstheme="majorBidi"/>
          <w:b/>
          <w:bCs/>
          <w:sz w:val="28"/>
          <w:szCs w:val="28"/>
        </w:rPr>
      </w:pPr>
      <w:proofErr w:type="gramStart"/>
      <w:r w:rsidRPr="002874FC">
        <w:rPr>
          <w:rFonts w:asciiTheme="majorBidi" w:hAnsiTheme="majorBidi" w:cstheme="majorBidi"/>
          <w:b/>
          <w:bCs/>
          <w:sz w:val="28"/>
          <w:szCs w:val="28"/>
        </w:rPr>
        <w:t>The basic clinical pathology lab.</w:t>
      </w:r>
      <w:proofErr w:type="gramEnd"/>
      <w:r w:rsidRPr="002874FC">
        <w:rPr>
          <w:rFonts w:asciiTheme="majorBidi" w:hAnsiTheme="majorBidi" w:cstheme="majorBidi"/>
          <w:b/>
          <w:bCs/>
          <w:sz w:val="28"/>
          <w:szCs w:val="28"/>
        </w:rPr>
        <w:t xml:space="preserve"> :</w:t>
      </w:r>
    </w:p>
    <w:p w:rsidR="00C61EAF" w:rsidRDefault="00C61EAF" w:rsidP="002874FC">
      <w:pPr>
        <w:spacing w:after="0" w:line="240" w:lineRule="auto"/>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In this lab.</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should</w:t>
      </w:r>
      <w:proofErr w:type="gramEnd"/>
      <w:r>
        <w:rPr>
          <w:rFonts w:asciiTheme="majorBidi" w:hAnsiTheme="majorBidi" w:cstheme="majorBidi"/>
          <w:sz w:val="28"/>
          <w:szCs w:val="28"/>
        </w:rPr>
        <w:t xml:space="preserve"> contain the following:</w:t>
      </w:r>
    </w:p>
    <w:p w:rsidR="002874FC" w:rsidRDefault="002874FC" w:rsidP="002874FC">
      <w:pPr>
        <w:spacing w:after="0" w:line="240" w:lineRule="auto"/>
        <w:rPr>
          <w:rFonts w:asciiTheme="majorBidi" w:hAnsiTheme="majorBidi" w:cstheme="majorBidi"/>
          <w:sz w:val="28"/>
          <w:szCs w:val="28"/>
        </w:rPr>
      </w:pPr>
      <w:r>
        <w:rPr>
          <w:rFonts w:asciiTheme="majorBidi" w:hAnsiTheme="majorBidi" w:cstheme="majorBidi"/>
          <w:sz w:val="28"/>
          <w:szCs w:val="28"/>
        </w:rPr>
        <w:t>A-Equipment:</w:t>
      </w:r>
    </w:p>
    <w:p w:rsidR="00C61EAF" w:rsidRDefault="00C61EAF"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1-Microscope</w:t>
      </w:r>
    </w:p>
    <w:p w:rsidR="00C61EAF" w:rsidRDefault="00C61EAF"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 xml:space="preserve">2-Microhematocrit centrifuge (12000 rpm) </w:t>
      </w:r>
    </w:p>
    <w:p w:rsidR="00C61EAF" w:rsidRDefault="00C61EAF"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 xml:space="preserve">3-Standered clinical </w:t>
      </w:r>
      <w:proofErr w:type="gramStart"/>
      <w:r>
        <w:rPr>
          <w:rFonts w:asciiTheme="majorBidi" w:hAnsiTheme="majorBidi" w:cstheme="majorBidi"/>
          <w:sz w:val="28"/>
          <w:szCs w:val="28"/>
        </w:rPr>
        <w:t>centrifuge(</w:t>
      </w:r>
      <w:proofErr w:type="gramEnd"/>
      <w:r>
        <w:rPr>
          <w:rFonts w:asciiTheme="majorBidi" w:hAnsiTheme="majorBidi" w:cstheme="majorBidi"/>
          <w:sz w:val="28"/>
          <w:szCs w:val="28"/>
        </w:rPr>
        <w:t>with tubes about 15 cc)</w:t>
      </w:r>
    </w:p>
    <w:p w:rsidR="00C61EAF" w:rsidRDefault="00C61EAF"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 xml:space="preserve">4-Refractometer </w:t>
      </w:r>
    </w:p>
    <w:p w:rsidR="00C61EAF" w:rsidRDefault="00C61EAF"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5-</w:t>
      </w:r>
      <w:r w:rsidR="002874FC">
        <w:rPr>
          <w:rFonts w:asciiTheme="majorBidi" w:hAnsiTheme="majorBidi" w:cstheme="majorBidi"/>
          <w:sz w:val="28"/>
          <w:szCs w:val="28"/>
        </w:rPr>
        <w:t>Differential cell counter</w:t>
      </w:r>
    </w:p>
    <w:p w:rsidR="002874FC" w:rsidRDefault="002874FC"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6-Interval timer</w:t>
      </w:r>
    </w:p>
    <w:p w:rsidR="002874FC" w:rsidRDefault="002874FC" w:rsidP="007D05FA">
      <w:pPr>
        <w:spacing w:after="0" w:line="240" w:lineRule="auto"/>
        <w:ind w:firstLine="720"/>
        <w:rPr>
          <w:rFonts w:asciiTheme="majorBidi" w:hAnsiTheme="majorBidi" w:cstheme="majorBidi"/>
          <w:sz w:val="28"/>
          <w:szCs w:val="28"/>
        </w:rPr>
      </w:pPr>
      <w:r>
        <w:rPr>
          <w:rFonts w:asciiTheme="majorBidi" w:hAnsiTheme="majorBidi" w:cstheme="majorBidi"/>
          <w:sz w:val="28"/>
          <w:szCs w:val="28"/>
        </w:rPr>
        <w:t>7-Hemocytometer</w:t>
      </w:r>
    </w:p>
    <w:p w:rsidR="002874FC" w:rsidRDefault="002874FC" w:rsidP="007D05FA">
      <w:pPr>
        <w:spacing w:after="0"/>
        <w:ind w:firstLine="720"/>
        <w:rPr>
          <w:rFonts w:asciiTheme="majorBidi" w:hAnsiTheme="majorBidi" w:cstheme="majorBidi"/>
          <w:sz w:val="28"/>
          <w:szCs w:val="28"/>
        </w:rPr>
      </w:pPr>
      <w:r>
        <w:rPr>
          <w:rFonts w:asciiTheme="majorBidi" w:hAnsiTheme="majorBidi" w:cstheme="majorBidi"/>
          <w:sz w:val="28"/>
          <w:szCs w:val="28"/>
        </w:rPr>
        <w:t>8-Tubes</w:t>
      </w:r>
      <w:proofErr w:type="gramStart"/>
      <w:r>
        <w:rPr>
          <w:rFonts w:asciiTheme="majorBidi" w:hAnsiTheme="majorBidi" w:cstheme="majorBidi"/>
          <w:sz w:val="28"/>
          <w:szCs w:val="28"/>
        </w:rPr>
        <w:t>,racks</w:t>
      </w:r>
      <w:proofErr w:type="gramEnd"/>
      <w:r>
        <w:rPr>
          <w:rFonts w:asciiTheme="majorBidi" w:hAnsiTheme="majorBidi" w:cstheme="majorBidi"/>
          <w:sz w:val="28"/>
          <w:szCs w:val="28"/>
        </w:rPr>
        <w:t xml:space="preserve"> and glassware</w:t>
      </w:r>
    </w:p>
    <w:p w:rsidR="007D05FA" w:rsidRDefault="007D05FA" w:rsidP="007D05FA">
      <w:pPr>
        <w:spacing w:after="0"/>
        <w:ind w:firstLine="720"/>
        <w:rPr>
          <w:rFonts w:asciiTheme="majorBidi" w:hAnsiTheme="majorBidi" w:cstheme="majorBidi"/>
          <w:sz w:val="28"/>
          <w:szCs w:val="28"/>
        </w:rPr>
      </w:pPr>
      <w:r>
        <w:rPr>
          <w:rFonts w:asciiTheme="majorBidi" w:hAnsiTheme="majorBidi" w:cstheme="majorBidi"/>
          <w:sz w:val="28"/>
          <w:szCs w:val="28"/>
        </w:rPr>
        <w:t xml:space="preserve">9-Distilator </w:t>
      </w:r>
    </w:p>
    <w:p w:rsidR="002874FC" w:rsidRDefault="002874FC" w:rsidP="00C52858">
      <w:pPr>
        <w:spacing w:after="0"/>
        <w:rPr>
          <w:rFonts w:asciiTheme="majorBidi" w:hAnsiTheme="majorBidi" w:cstheme="majorBidi"/>
          <w:sz w:val="28"/>
          <w:szCs w:val="28"/>
        </w:rPr>
      </w:pPr>
      <w:r>
        <w:rPr>
          <w:rFonts w:asciiTheme="majorBidi" w:hAnsiTheme="majorBidi" w:cstheme="majorBidi"/>
          <w:sz w:val="28"/>
          <w:szCs w:val="28"/>
        </w:rPr>
        <w:t>B-Chemicals:</w:t>
      </w:r>
    </w:p>
    <w:p w:rsidR="002874FC" w:rsidRDefault="002874FC" w:rsidP="00C52858">
      <w:pPr>
        <w:spacing w:after="0"/>
        <w:rPr>
          <w:rFonts w:asciiTheme="majorBidi" w:hAnsiTheme="majorBidi" w:cstheme="majorBidi"/>
          <w:sz w:val="28"/>
          <w:szCs w:val="28"/>
        </w:rPr>
      </w:pPr>
      <w:proofErr w:type="gramStart"/>
      <w:r>
        <w:rPr>
          <w:rFonts w:asciiTheme="majorBidi" w:hAnsiTheme="majorBidi" w:cstheme="majorBidi"/>
          <w:sz w:val="28"/>
          <w:szCs w:val="28"/>
        </w:rPr>
        <w:t>1-Red and white blood cell diluting fluids.</w:t>
      </w:r>
      <w:proofErr w:type="gramEnd"/>
    </w:p>
    <w:p w:rsidR="002874FC" w:rsidRDefault="002874FC" w:rsidP="00C52858">
      <w:pPr>
        <w:spacing w:after="0"/>
        <w:rPr>
          <w:rFonts w:asciiTheme="majorBidi" w:hAnsiTheme="majorBidi" w:cstheme="majorBidi"/>
          <w:sz w:val="28"/>
          <w:szCs w:val="28"/>
        </w:rPr>
      </w:pPr>
      <w:r>
        <w:rPr>
          <w:rFonts w:asciiTheme="majorBidi" w:hAnsiTheme="majorBidi" w:cstheme="majorBidi"/>
          <w:sz w:val="28"/>
          <w:szCs w:val="28"/>
        </w:rPr>
        <w:t xml:space="preserve">2-Blood </w:t>
      </w:r>
      <w:proofErr w:type="spellStart"/>
      <w:r>
        <w:rPr>
          <w:rFonts w:asciiTheme="majorBidi" w:hAnsiTheme="majorBidi" w:cstheme="majorBidi"/>
          <w:sz w:val="28"/>
          <w:szCs w:val="28"/>
        </w:rPr>
        <w:t>stains</w:t>
      </w:r>
      <w:proofErr w:type="gramStart"/>
      <w:r w:rsidR="00CE5539">
        <w:rPr>
          <w:rFonts w:asciiTheme="majorBidi" w:hAnsiTheme="majorBidi" w:cstheme="majorBidi"/>
          <w:sz w:val="28"/>
          <w:szCs w:val="28"/>
        </w:rPr>
        <w:t>:wright</w:t>
      </w:r>
      <w:r w:rsidR="00C52858">
        <w:rPr>
          <w:rFonts w:asciiTheme="majorBidi" w:hAnsiTheme="majorBidi" w:cstheme="majorBidi"/>
          <w:sz w:val="28"/>
          <w:szCs w:val="28"/>
        </w:rPr>
        <w:t>,Giemsa</w:t>
      </w:r>
      <w:proofErr w:type="spellEnd"/>
      <w:proofErr w:type="gramEnd"/>
      <w:r w:rsidR="00C52858">
        <w:rPr>
          <w:rFonts w:asciiTheme="majorBidi" w:hAnsiTheme="majorBidi" w:cstheme="majorBidi"/>
          <w:sz w:val="28"/>
          <w:szCs w:val="28"/>
        </w:rPr>
        <w:t xml:space="preserve"> , </w:t>
      </w:r>
      <w:proofErr w:type="spellStart"/>
      <w:r w:rsidR="00C52858">
        <w:rPr>
          <w:rFonts w:asciiTheme="majorBidi" w:hAnsiTheme="majorBidi" w:cstheme="majorBidi"/>
          <w:sz w:val="28"/>
          <w:szCs w:val="28"/>
        </w:rPr>
        <w:t>leishman</w:t>
      </w:r>
      <w:proofErr w:type="spellEnd"/>
      <w:r w:rsidR="00C52858">
        <w:rPr>
          <w:rFonts w:asciiTheme="majorBidi" w:hAnsiTheme="majorBidi" w:cstheme="majorBidi"/>
          <w:sz w:val="28"/>
          <w:szCs w:val="28"/>
        </w:rPr>
        <w:t xml:space="preserve"> </w:t>
      </w:r>
      <w:proofErr w:type="spellStart"/>
      <w:r w:rsidR="00C52858">
        <w:rPr>
          <w:rFonts w:asciiTheme="majorBidi" w:hAnsiTheme="majorBidi" w:cstheme="majorBidi"/>
          <w:sz w:val="28"/>
          <w:szCs w:val="28"/>
        </w:rPr>
        <w:t>stains,new</w:t>
      </w:r>
      <w:proofErr w:type="spellEnd"/>
      <w:r w:rsidR="00C52858">
        <w:rPr>
          <w:rFonts w:asciiTheme="majorBidi" w:hAnsiTheme="majorBidi" w:cstheme="majorBidi"/>
          <w:sz w:val="28"/>
          <w:szCs w:val="28"/>
        </w:rPr>
        <w:t xml:space="preserve"> </w:t>
      </w:r>
      <w:proofErr w:type="spellStart"/>
      <w:r w:rsidR="00C52858">
        <w:rPr>
          <w:rFonts w:asciiTheme="majorBidi" w:hAnsiTheme="majorBidi" w:cstheme="majorBidi"/>
          <w:sz w:val="28"/>
          <w:szCs w:val="28"/>
        </w:rPr>
        <w:t>methylin</w:t>
      </w:r>
      <w:proofErr w:type="spellEnd"/>
      <w:r w:rsidR="00C52858">
        <w:rPr>
          <w:rFonts w:asciiTheme="majorBidi" w:hAnsiTheme="majorBidi" w:cstheme="majorBidi"/>
          <w:sz w:val="28"/>
          <w:szCs w:val="28"/>
        </w:rPr>
        <w:t xml:space="preserve"> blue stain.</w:t>
      </w:r>
    </w:p>
    <w:p w:rsidR="002874FC" w:rsidRDefault="002874FC" w:rsidP="00C52858">
      <w:pPr>
        <w:spacing w:after="0"/>
        <w:rPr>
          <w:rFonts w:asciiTheme="majorBidi" w:hAnsiTheme="majorBidi" w:cstheme="majorBidi"/>
          <w:sz w:val="28"/>
          <w:szCs w:val="28"/>
        </w:rPr>
      </w:pPr>
      <w:r>
        <w:rPr>
          <w:rFonts w:asciiTheme="majorBidi" w:hAnsiTheme="majorBidi" w:cstheme="majorBidi"/>
          <w:sz w:val="28"/>
          <w:szCs w:val="28"/>
        </w:rPr>
        <w:t>3-</w:t>
      </w:r>
      <w:r w:rsidR="00CF1D3C">
        <w:rPr>
          <w:rFonts w:asciiTheme="majorBidi" w:hAnsiTheme="majorBidi" w:cstheme="majorBidi"/>
          <w:sz w:val="28"/>
          <w:szCs w:val="28"/>
        </w:rPr>
        <w:t>S</w:t>
      </w:r>
      <w:r w:rsidR="00C52858">
        <w:rPr>
          <w:rFonts w:asciiTheme="majorBidi" w:hAnsiTheme="majorBidi" w:cstheme="majorBidi"/>
          <w:sz w:val="28"/>
          <w:szCs w:val="28"/>
        </w:rPr>
        <w:t xml:space="preserve">tains for </w:t>
      </w:r>
      <w:proofErr w:type="spellStart"/>
      <w:r w:rsidR="00C52858">
        <w:rPr>
          <w:rFonts w:asciiTheme="majorBidi" w:hAnsiTheme="majorBidi" w:cstheme="majorBidi"/>
          <w:sz w:val="28"/>
          <w:szCs w:val="28"/>
        </w:rPr>
        <w:t>bacteria</w:t>
      </w:r>
      <w:proofErr w:type="gramStart"/>
      <w:r w:rsidR="00C52858">
        <w:rPr>
          <w:rFonts w:asciiTheme="majorBidi" w:hAnsiTheme="majorBidi" w:cstheme="majorBidi"/>
          <w:sz w:val="28"/>
          <w:szCs w:val="28"/>
        </w:rPr>
        <w:t>:gram</w:t>
      </w:r>
      <w:proofErr w:type="spellEnd"/>
      <w:proofErr w:type="gramEnd"/>
      <w:r w:rsidR="00C52858">
        <w:rPr>
          <w:rFonts w:asciiTheme="majorBidi" w:hAnsiTheme="majorBidi" w:cstheme="majorBidi"/>
          <w:sz w:val="28"/>
          <w:szCs w:val="28"/>
        </w:rPr>
        <w:t>, acid fast stains.</w:t>
      </w:r>
    </w:p>
    <w:p w:rsidR="002874FC" w:rsidRDefault="002874FC" w:rsidP="00CF1D3C">
      <w:pPr>
        <w:spacing w:after="0"/>
        <w:rPr>
          <w:rFonts w:asciiTheme="majorBidi" w:hAnsiTheme="majorBidi" w:cstheme="majorBidi"/>
          <w:sz w:val="28"/>
          <w:szCs w:val="28"/>
        </w:rPr>
      </w:pPr>
      <w:r>
        <w:rPr>
          <w:rFonts w:asciiTheme="majorBidi" w:hAnsiTheme="majorBidi" w:cstheme="majorBidi"/>
          <w:sz w:val="28"/>
          <w:szCs w:val="28"/>
        </w:rPr>
        <w:t>4-</w:t>
      </w:r>
      <w:r w:rsidR="00CF1D3C">
        <w:rPr>
          <w:rFonts w:asciiTheme="majorBidi" w:hAnsiTheme="majorBidi" w:cstheme="majorBidi"/>
          <w:sz w:val="28"/>
          <w:szCs w:val="28"/>
        </w:rPr>
        <w:t xml:space="preserve">Kits for fluid analysis for detection </w:t>
      </w:r>
      <w:r w:rsidR="00C52858">
        <w:rPr>
          <w:rFonts w:asciiTheme="majorBidi" w:hAnsiTheme="majorBidi" w:cstheme="majorBidi"/>
          <w:sz w:val="28"/>
          <w:szCs w:val="28"/>
        </w:rPr>
        <w:t xml:space="preserve">proteins </w:t>
      </w:r>
      <w:proofErr w:type="spellStart"/>
      <w:r w:rsidR="00C52858">
        <w:rPr>
          <w:rFonts w:asciiTheme="majorBidi" w:hAnsiTheme="majorBidi" w:cstheme="majorBidi"/>
          <w:sz w:val="28"/>
          <w:szCs w:val="28"/>
        </w:rPr>
        <w:t>glu</w:t>
      </w:r>
      <w:r w:rsidR="00CF1D3C">
        <w:rPr>
          <w:rFonts w:asciiTheme="majorBidi" w:hAnsiTheme="majorBidi" w:cstheme="majorBidi"/>
          <w:sz w:val="28"/>
          <w:szCs w:val="28"/>
        </w:rPr>
        <w:t>cose</w:t>
      </w:r>
      <w:proofErr w:type="gramStart"/>
      <w:r w:rsidR="00CF1D3C">
        <w:rPr>
          <w:rFonts w:asciiTheme="majorBidi" w:hAnsiTheme="majorBidi" w:cstheme="majorBidi"/>
          <w:sz w:val="28"/>
          <w:szCs w:val="28"/>
        </w:rPr>
        <w:t>,bilirubin,keton</w:t>
      </w:r>
      <w:proofErr w:type="spellEnd"/>
      <w:proofErr w:type="gramEnd"/>
      <w:r w:rsidR="00CF1D3C">
        <w:rPr>
          <w:rFonts w:asciiTheme="majorBidi" w:hAnsiTheme="majorBidi" w:cstheme="majorBidi"/>
          <w:sz w:val="28"/>
          <w:szCs w:val="28"/>
        </w:rPr>
        <w:t xml:space="preserve"> bodies,</w:t>
      </w:r>
      <w:r w:rsidR="00C52858">
        <w:rPr>
          <w:rFonts w:asciiTheme="majorBidi" w:hAnsiTheme="majorBidi" w:cstheme="majorBidi"/>
          <w:sz w:val="28"/>
          <w:szCs w:val="28"/>
        </w:rPr>
        <w:t xml:space="preserve"> </w:t>
      </w:r>
      <w:r w:rsidR="00CF1D3C">
        <w:rPr>
          <w:rFonts w:asciiTheme="majorBidi" w:hAnsiTheme="majorBidi" w:cstheme="majorBidi"/>
          <w:sz w:val="28"/>
          <w:szCs w:val="28"/>
        </w:rPr>
        <w:t xml:space="preserve">hormones and </w:t>
      </w:r>
      <w:r w:rsidR="00C52858">
        <w:rPr>
          <w:rFonts w:asciiTheme="majorBidi" w:hAnsiTheme="majorBidi" w:cstheme="majorBidi"/>
          <w:sz w:val="28"/>
          <w:szCs w:val="28"/>
        </w:rPr>
        <w:t>enzymes</w:t>
      </w:r>
      <w:r w:rsidR="00CF1D3C">
        <w:rPr>
          <w:rFonts w:asciiTheme="majorBidi" w:hAnsiTheme="majorBidi" w:cstheme="majorBidi"/>
          <w:sz w:val="28"/>
          <w:szCs w:val="28"/>
        </w:rPr>
        <w:t>.</w:t>
      </w:r>
    </w:p>
    <w:p w:rsidR="002874FC" w:rsidRDefault="002874FC" w:rsidP="00C52858">
      <w:pPr>
        <w:spacing w:after="0"/>
        <w:rPr>
          <w:rFonts w:asciiTheme="majorBidi" w:hAnsiTheme="majorBidi" w:cstheme="majorBidi"/>
          <w:sz w:val="28"/>
          <w:szCs w:val="28"/>
        </w:rPr>
      </w:pPr>
      <w:r>
        <w:rPr>
          <w:rFonts w:asciiTheme="majorBidi" w:hAnsiTheme="majorBidi" w:cstheme="majorBidi"/>
          <w:sz w:val="28"/>
          <w:szCs w:val="28"/>
        </w:rPr>
        <w:t>5-</w:t>
      </w:r>
      <w:r w:rsidR="00CF1D3C">
        <w:rPr>
          <w:rFonts w:asciiTheme="majorBidi" w:hAnsiTheme="majorBidi" w:cstheme="majorBidi"/>
          <w:sz w:val="28"/>
          <w:szCs w:val="28"/>
        </w:rPr>
        <w:t xml:space="preserve">Sodium </w:t>
      </w:r>
      <w:proofErr w:type="spellStart"/>
      <w:r w:rsidR="00CF1D3C">
        <w:rPr>
          <w:rFonts w:asciiTheme="majorBidi" w:hAnsiTheme="majorBidi" w:cstheme="majorBidi"/>
          <w:sz w:val="28"/>
          <w:szCs w:val="28"/>
        </w:rPr>
        <w:t>chloride</w:t>
      </w:r>
      <w:proofErr w:type="gramStart"/>
      <w:r w:rsidR="00CF1D3C">
        <w:rPr>
          <w:rFonts w:asciiTheme="majorBidi" w:hAnsiTheme="majorBidi" w:cstheme="majorBidi"/>
          <w:sz w:val="28"/>
          <w:szCs w:val="28"/>
        </w:rPr>
        <w:t>,zink</w:t>
      </w:r>
      <w:proofErr w:type="spellEnd"/>
      <w:proofErr w:type="gramEnd"/>
      <w:r w:rsidR="00CF1D3C">
        <w:rPr>
          <w:rFonts w:asciiTheme="majorBidi" w:hAnsiTheme="majorBidi" w:cstheme="majorBidi"/>
          <w:sz w:val="28"/>
          <w:szCs w:val="28"/>
        </w:rPr>
        <w:t xml:space="preserve"> sulfate for preparation of flotation fluid.</w:t>
      </w:r>
    </w:p>
    <w:p w:rsidR="002874FC" w:rsidRDefault="002874FC" w:rsidP="00C52858">
      <w:pPr>
        <w:spacing w:after="0"/>
        <w:rPr>
          <w:rFonts w:asciiTheme="majorBidi" w:hAnsiTheme="majorBidi" w:cstheme="majorBidi"/>
          <w:sz w:val="28"/>
          <w:szCs w:val="28"/>
        </w:rPr>
      </w:pPr>
      <w:r>
        <w:rPr>
          <w:rFonts w:asciiTheme="majorBidi" w:hAnsiTheme="majorBidi" w:cstheme="majorBidi"/>
          <w:sz w:val="28"/>
          <w:szCs w:val="28"/>
        </w:rPr>
        <w:t>6-</w:t>
      </w:r>
      <w:r w:rsidR="00CF1D3C">
        <w:rPr>
          <w:rFonts w:asciiTheme="majorBidi" w:hAnsiTheme="majorBidi" w:cstheme="majorBidi"/>
          <w:sz w:val="28"/>
          <w:szCs w:val="28"/>
        </w:rPr>
        <w:t>Additional supplies include:</w:t>
      </w:r>
    </w:p>
    <w:p w:rsidR="00CF1D3C" w:rsidRDefault="00CF1D3C" w:rsidP="00C52858">
      <w:pPr>
        <w:spacing w:after="0"/>
        <w:rPr>
          <w:rFonts w:asciiTheme="majorBidi" w:hAnsiTheme="majorBidi" w:cstheme="majorBidi"/>
          <w:sz w:val="28"/>
          <w:szCs w:val="28"/>
        </w:rPr>
      </w:pPr>
      <w:r>
        <w:rPr>
          <w:rFonts w:asciiTheme="majorBidi" w:hAnsiTheme="majorBidi" w:cstheme="majorBidi"/>
          <w:sz w:val="28"/>
          <w:szCs w:val="28"/>
        </w:rPr>
        <w:t xml:space="preserve">       a-</w:t>
      </w:r>
      <w:proofErr w:type="spellStart"/>
      <w:proofErr w:type="gramStart"/>
      <w:r>
        <w:rPr>
          <w:rFonts w:asciiTheme="majorBidi" w:hAnsiTheme="majorBidi" w:cstheme="majorBidi"/>
          <w:sz w:val="28"/>
          <w:szCs w:val="28"/>
        </w:rPr>
        <w:t>formaline</w:t>
      </w:r>
      <w:proofErr w:type="spellEnd"/>
      <w:r>
        <w:rPr>
          <w:rFonts w:asciiTheme="majorBidi" w:hAnsiTheme="majorBidi" w:cstheme="majorBidi"/>
          <w:sz w:val="28"/>
          <w:szCs w:val="28"/>
        </w:rPr>
        <w:t>(</w:t>
      </w:r>
      <w:proofErr w:type="gramEnd"/>
      <w:r>
        <w:rPr>
          <w:rFonts w:asciiTheme="majorBidi" w:hAnsiTheme="majorBidi" w:cstheme="majorBidi"/>
          <w:sz w:val="28"/>
          <w:szCs w:val="28"/>
        </w:rPr>
        <w:t>10%).</w:t>
      </w:r>
    </w:p>
    <w:p w:rsidR="00CF1D3C" w:rsidRDefault="00CF1D3C" w:rsidP="00C52858">
      <w:pPr>
        <w:spacing w:after="0"/>
        <w:rPr>
          <w:rFonts w:asciiTheme="majorBidi" w:hAnsiTheme="majorBidi" w:cstheme="majorBidi"/>
          <w:sz w:val="28"/>
          <w:szCs w:val="28"/>
        </w:rPr>
      </w:pPr>
      <w:r>
        <w:rPr>
          <w:rFonts w:asciiTheme="majorBidi" w:hAnsiTheme="majorBidi" w:cstheme="majorBidi"/>
          <w:sz w:val="28"/>
          <w:szCs w:val="28"/>
        </w:rPr>
        <w:lastRenderedPageBreak/>
        <w:t xml:space="preserve">       </w:t>
      </w:r>
      <w:proofErr w:type="gramStart"/>
      <w:r>
        <w:rPr>
          <w:rFonts w:asciiTheme="majorBidi" w:hAnsiTheme="majorBidi" w:cstheme="majorBidi"/>
          <w:sz w:val="28"/>
          <w:szCs w:val="28"/>
        </w:rPr>
        <w:t>b-</w:t>
      </w:r>
      <w:proofErr w:type="spellStart"/>
      <w:r>
        <w:rPr>
          <w:rFonts w:asciiTheme="majorBidi" w:hAnsiTheme="majorBidi" w:cstheme="majorBidi"/>
          <w:sz w:val="28"/>
          <w:szCs w:val="28"/>
        </w:rPr>
        <w:t>anticoagulantes</w:t>
      </w:r>
      <w:proofErr w:type="spellEnd"/>
      <w:proofErr w:type="gramEnd"/>
      <w:r>
        <w:rPr>
          <w:rFonts w:asciiTheme="majorBidi" w:hAnsiTheme="majorBidi" w:cstheme="majorBidi"/>
          <w:sz w:val="28"/>
          <w:szCs w:val="28"/>
        </w:rPr>
        <w:t>.</w:t>
      </w:r>
    </w:p>
    <w:p w:rsidR="00CF1D3C" w:rsidRDefault="00CF1D3C" w:rsidP="00C52858">
      <w:pPr>
        <w:spacing w:after="0"/>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c-distilled</w:t>
      </w:r>
      <w:proofErr w:type="gramEnd"/>
      <w:r>
        <w:rPr>
          <w:rFonts w:asciiTheme="majorBidi" w:hAnsiTheme="majorBidi" w:cstheme="majorBidi"/>
          <w:sz w:val="28"/>
          <w:szCs w:val="28"/>
        </w:rPr>
        <w:t xml:space="preserve"> water.</w:t>
      </w:r>
    </w:p>
    <w:p w:rsidR="00CF1D3C" w:rsidRDefault="00CF1D3C" w:rsidP="00C52858">
      <w:pPr>
        <w:spacing w:after="0"/>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d-oil</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immertion</w:t>
      </w:r>
      <w:proofErr w:type="spellEnd"/>
    </w:p>
    <w:p w:rsidR="001B1B7C" w:rsidRDefault="00C61EAF" w:rsidP="001B1B7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1B1B7C" w:rsidRPr="002874FC" w:rsidRDefault="001B1B7C" w:rsidP="001B1B7C">
      <w:pPr>
        <w:spacing w:after="0" w:line="240" w:lineRule="auto"/>
        <w:rPr>
          <w:rFonts w:asciiTheme="majorBidi" w:hAnsiTheme="majorBidi" w:cstheme="majorBidi"/>
          <w:b/>
          <w:bCs/>
          <w:sz w:val="28"/>
          <w:szCs w:val="28"/>
        </w:rPr>
      </w:pPr>
      <w:proofErr w:type="gramStart"/>
      <w:r w:rsidRPr="002874FC">
        <w:rPr>
          <w:rFonts w:asciiTheme="majorBidi" w:hAnsiTheme="majorBidi" w:cstheme="majorBidi"/>
          <w:b/>
          <w:bCs/>
          <w:sz w:val="28"/>
          <w:szCs w:val="28"/>
        </w:rPr>
        <w:t xml:space="preserve">The </w:t>
      </w:r>
      <w:r>
        <w:rPr>
          <w:rFonts w:asciiTheme="majorBidi" w:hAnsiTheme="majorBidi" w:cstheme="majorBidi"/>
          <w:b/>
          <w:bCs/>
          <w:sz w:val="28"/>
          <w:szCs w:val="28"/>
        </w:rPr>
        <w:t>Complete</w:t>
      </w:r>
      <w:r w:rsidRPr="002874FC">
        <w:rPr>
          <w:rFonts w:asciiTheme="majorBidi" w:hAnsiTheme="majorBidi" w:cstheme="majorBidi"/>
          <w:b/>
          <w:bCs/>
          <w:sz w:val="28"/>
          <w:szCs w:val="28"/>
        </w:rPr>
        <w:t xml:space="preserve"> clinical pathology lab.</w:t>
      </w:r>
      <w:proofErr w:type="gramEnd"/>
      <w:r w:rsidRPr="002874FC">
        <w:rPr>
          <w:rFonts w:asciiTheme="majorBidi" w:hAnsiTheme="majorBidi" w:cstheme="majorBidi"/>
          <w:b/>
          <w:bCs/>
          <w:sz w:val="28"/>
          <w:szCs w:val="28"/>
        </w:rPr>
        <w:t xml:space="preserve"> :</w:t>
      </w:r>
    </w:p>
    <w:p w:rsidR="00C61EAF" w:rsidRDefault="00896C07" w:rsidP="00C52858">
      <w:pPr>
        <w:spacing w:after="0"/>
        <w:rPr>
          <w:rFonts w:asciiTheme="majorBidi" w:hAnsiTheme="majorBidi" w:cstheme="majorBidi"/>
          <w:sz w:val="28"/>
          <w:szCs w:val="28"/>
        </w:rPr>
      </w:pPr>
      <w:r>
        <w:rPr>
          <w:rFonts w:asciiTheme="majorBidi" w:hAnsiTheme="majorBidi" w:cstheme="majorBidi"/>
          <w:sz w:val="28"/>
          <w:szCs w:val="28"/>
        </w:rPr>
        <w:t>A-</w:t>
      </w:r>
      <w:r w:rsidR="002F5DA2">
        <w:rPr>
          <w:rFonts w:asciiTheme="majorBidi" w:hAnsiTheme="majorBidi" w:cstheme="majorBidi"/>
          <w:sz w:val="28"/>
          <w:szCs w:val="28"/>
        </w:rPr>
        <w:t>Equipments:</w:t>
      </w:r>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1-Spectrophotometer.</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2-Water bath.</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3-Automated cell counter.</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4-p</w:t>
      </w:r>
      <w:r w:rsidR="007347D2">
        <w:rPr>
          <w:rFonts w:asciiTheme="majorBidi" w:hAnsiTheme="majorBidi" w:cstheme="majorBidi"/>
          <w:sz w:val="28"/>
          <w:szCs w:val="28"/>
        </w:rPr>
        <w:t>H</w:t>
      </w:r>
      <w:r>
        <w:rPr>
          <w:rFonts w:asciiTheme="majorBidi" w:hAnsiTheme="majorBidi" w:cstheme="majorBidi"/>
          <w:sz w:val="28"/>
          <w:szCs w:val="28"/>
        </w:rPr>
        <w:t xml:space="preserve"> meter.</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5-</w:t>
      </w:r>
      <w:r w:rsidR="007347D2">
        <w:rPr>
          <w:rFonts w:asciiTheme="majorBidi" w:hAnsiTheme="majorBidi" w:cstheme="majorBidi"/>
          <w:sz w:val="28"/>
          <w:szCs w:val="28"/>
        </w:rPr>
        <w:t>B</w:t>
      </w:r>
      <w:r>
        <w:rPr>
          <w:rFonts w:asciiTheme="majorBidi" w:hAnsiTheme="majorBidi" w:cstheme="majorBidi"/>
          <w:sz w:val="28"/>
          <w:szCs w:val="28"/>
        </w:rPr>
        <w:t>alance.</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6-Incubator.</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7-Bunsen burner.</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8-Bacteriology inoculating loop.</w:t>
      </w:r>
      <w:proofErr w:type="gramEnd"/>
    </w:p>
    <w:p w:rsidR="002F5DA2" w:rsidRDefault="002F5DA2"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9-Sensitivity disc dispenser.</w:t>
      </w:r>
      <w:proofErr w:type="gramEnd"/>
    </w:p>
    <w:p w:rsidR="00896C07" w:rsidRDefault="00896C07" w:rsidP="00C52858">
      <w:pPr>
        <w:spacing w:after="0"/>
        <w:rPr>
          <w:rFonts w:asciiTheme="majorBidi" w:hAnsiTheme="majorBidi" w:cstheme="majorBidi"/>
          <w:sz w:val="28"/>
          <w:szCs w:val="28"/>
        </w:rPr>
      </w:pPr>
    </w:p>
    <w:p w:rsidR="00896C07" w:rsidRDefault="00896C07" w:rsidP="00C52858">
      <w:pPr>
        <w:spacing w:after="0"/>
        <w:rPr>
          <w:rFonts w:asciiTheme="majorBidi" w:hAnsiTheme="majorBidi" w:cstheme="majorBidi"/>
          <w:sz w:val="28"/>
          <w:szCs w:val="28"/>
        </w:rPr>
      </w:pPr>
      <w:r>
        <w:rPr>
          <w:rFonts w:asciiTheme="majorBidi" w:hAnsiTheme="majorBidi" w:cstheme="majorBidi"/>
          <w:sz w:val="28"/>
          <w:szCs w:val="28"/>
        </w:rPr>
        <w:t>B-Glassware and disposable plastic supplies:</w:t>
      </w:r>
    </w:p>
    <w:p w:rsidR="00896C07" w:rsidRDefault="00896C07" w:rsidP="007D05FA">
      <w:pPr>
        <w:spacing w:after="0"/>
        <w:ind w:firstLine="720"/>
        <w:rPr>
          <w:rFonts w:asciiTheme="majorBidi" w:hAnsiTheme="majorBidi" w:cstheme="majorBidi"/>
          <w:sz w:val="28"/>
          <w:szCs w:val="28"/>
        </w:rPr>
      </w:pPr>
      <w:r>
        <w:rPr>
          <w:rFonts w:asciiTheme="majorBidi" w:hAnsiTheme="majorBidi" w:cstheme="majorBidi"/>
          <w:sz w:val="28"/>
          <w:szCs w:val="28"/>
        </w:rPr>
        <w:t>1-</w:t>
      </w:r>
      <w:r w:rsidRPr="00896C07">
        <w:rPr>
          <w:rFonts w:asciiTheme="majorBidi" w:hAnsiTheme="majorBidi" w:cstheme="majorBidi"/>
          <w:sz w:val="28"/>
          <w:szCs w:val="28"/>
        </w:rPr>
        <w:t xml:space="preserve"> </w:t>
      </w:r>
      <w:proofErr w:type="spellStart"/>
      <w:r>
        <w:rPr>
          <w:rFonts w:asciiTheme="majorBidi" w:hAnsiTheme="majorBidi" w:cstheme="majorBidi"/>
          <w:sz w:val="28"/>
          <w:szCs w:val="28"/>
        </w:rPr>
        <w:t>Cuvettes</w:t>
      </w:r>
      <w:proofErr w:type="spellEnd"/>
      <w:r w:rsidR="00551C44">
        <w:rPr>
          <w:rFonts w:asciiTheme="majorBidi" w:hAnsiTheme="majorBidi" w:cstheme="majorBidi"/>
          <w:sz w:val="28"/>
          <w:szCs w:val="28"/>
        </w:rPr>
        <w:t>.</w:t>
      </w:r>
    </w:p>
    <w:p w:rsidR="00896C07" w:rsidRDefault="00896C07"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2-Volumetric flasks</w:t>
      </w:r>
      <w:r w:rsidR="00551C44">
        <w:rPr>
          <w:rFonts w:asciiTheme="majorBidi" w:hAnsiTheme="majorBidi" w:cstheme="majorBidi"/>
          <w:sz w:val="28"/>
          <w:szCs w:val="28"/>
        </w:rPr>
        <w:t>.</w:t>
      </w:r>
      <w:proofErr w:type="gramEnd"/>
    </w:p>
    <w:p w:rsidR="00896C07" w:rsidRDefault="00896C07"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3-Volumetric pipettes</w:t>
      </w:r>
      <w:r w:rsidR="00551C44">
        <w:rPr>
          <w:rFonts w:asciiTheme="majorBidi" w:hAnsiTheme="majorBidi" w:cstheme="majorBidi"/>
          <w:sz w:val="28"/>
          <w:szCs w:val="28"/>
        </w:rPr>
        <w:t>.</w:t>
      </w:r>
      <w:proofErr w:type="gramEnd"/>
    </w:p>
    <w:p w:rsidR="00896C07" w:rsidRDefault="00896C07" w:rsidP="007D05FA">
      <w:pPr>
        <w:spacing w:after="0"/>
        <w:ind w:firstLine="720"/>
        <w:rPr>
          <w:rFonts w:asciiTheme="majorBidi" w:hAnsiTheme="majorBidi" w:cstheme="majorBidi"/>
          <w:sz w:val="28"/>
          <w:szCs w:val="28"/>
        </w:rPr>
      </w:pPr>
      <w:r>
        <w:rPr>
          <w:rFonts w:asciiTheme="majorBidi" w:hAnsiTheme="majorBidi" w:cstheme="majorBidi"/>
          <w:sz w:val="28"/>
          <w:szCs w:val="28"/>
        </w:rPr>
        <w:t>4-</w:t>
      </w:r>
      <w:r w:rsidRPr="00896C07">
        <w:rPr>
          <w:rFonts w:asciiTheme="majorBidi" w:hAnsiTheme="majorBidi" w:cstheme="majorBidi"/>
          <w:sz w:val="28"/>
          <w:szCs w:val="28"/>
        </w:rPr>
        <w:t xml:space="preserve"> </w:t>
      </w:r>
      <w:r>
        <w:rPr>
          <w:rFonts w:asciiTheme="majorBidi" w:hAnsiTheme="majorBidi" w:cstheme="majorBidi"/>
          <w:sz w:val="28"/>
          <w:szCs w:val="28"/>
        </w:rPr>
        <w:t>Micropipettes</w:t>
      </w:r>
      <w:r w:rsidR="00551C44">
        <w:rPr>
          <w:rFonts w:asciiTheme="majorBidi" w:hAnsiTheme="majorBidi" w:cstheme="majorBidi"/>
          <w:sz w:val="28"/>
          <w:szCs w:val="28"/>
        </w:rPr>
        <w:t>.</w:t>
      </w:r>
    </w:p>
    <w:p w:rsidR="00896C07" w:rsidRDefault="00896C07" w:rsidP="007D05FA">
      <w:pPr>
        <w:spacing w:after="0"/>
        <w:ind w:firstLine="720"/>
        <w:rPr>
          <w:rFonts w:asciiTheme="majorBidi" w:hAnsiTheme="majorBidi" w:cstheme="majorBidi"/>
          <w:sz w:val="28"/>
          <w:szCs w:val="28"/>
        </w:rPr>
      </w:pPr>
      <w:r>
        <w:rPr>
          <w:rFonts w:asciiTheme="majorBidi" w:hAnsiTheme="majorBidi" w:cstheme="majorBidi"/>
          <w:sz w:val="28"/>
          <w:szCs w:val="28"/>
        </w:rPr>
        <w:t>5-</w:t>
      </w:r>
      <w:r w:rsidRPr="00896C07">
        <w:rPr>
          <w:rFonts w:asciiTheme="majorBidi" w:hAnsiTheme="majorBidi" w:cstheme="majorBidi"/>
          <w:sz w:val="28"/>
          <w:szCs w:val="28"/>
        </w:rPr>
        <w:t xml:space="preserve"> </w:t>
      </w:r>
      <w:r>
        <w:rPr>
          <w:rFonts w:asciiTheme="majorBidi" w:hAnsiTheme="majorBidi" w:cstheme="majorBidi"/>
          <w:sz w:val="28"/>
          <w:szCs w:val="28"/>
        </w:rPr>
        <w:t xml:space="preserve">Glassware for cell </w:t>
      </w:r>
      <w:r w:rsidR="00CE6ED6">
        <w:rPr>
          <w:rFonts w:asciiTheme="majorBidi" w:hAnsiTheme="majorBidi" w:cstheme="majorBidi"/>
          <w:sz w:val="28"/>
          <w:szCs w:val="28"/>
        </w:rPr>
        <w:t>count</w:t>
      </w:r>
      <w:r w:rsidR="00551C44">
        <w:rPr>
          <w:rFonts w:asciiTheme="majorBidi" w:hAnsiTheme="majorBidi" w:cstheme="majorBidi"/>
          <w:sz w:val="28"/>
          <w:szCs w:val="28"/>
        </w:rPr>
        <w:t>.</w:t>
      </w:r>
      <w:r>
        <w:rPr>
          <w:rFonts w:asciiTheme="majorBidi" w:hAnsiTheme="majorBidi" w:cstheme="majorBidi"/>
          <w:sz w:val="28"/>
          <w:szCs w:val="28"/>
        </w:rPr>
        <w:t xml:space="preserve"> </w:t>
      </w:r>
    </w:p>
    <w:p w:rsidR="00CE6ED6" w:rsidRDefault="00CE6ED6" w:rsidP="00C52858">
      <w:pPr>
        <w:spacing w:after="0"/>
        <w:rPr>
          <w:rFonts w:asciiTheme="majorBidi" w:hAnsiTheme="majorBidi" w:cstheme="majorBidi"/>
          <w:sz w:val="28"/>
          <w:szCs w:val="28"/>
        </w:rPr>
      </w:pPr>
      <w:r>
        <w:rPr>
          <w:rFonts w:asciiTheme="majorBidi" w:hAnsiTheme="majorBidi" w:cstheme="majorBidi"/>
          <w:sz w:val="28"/>
          <w:szCs w:val="28"/>
        </w:rPr>
        <w:t>C-Kits for clinical biochemistry include:</w:t>
      </w:r>
    </w:p>
    <w:p w:rsidR="00CE6ED6" w:rsidRDefault="00CE6ED6"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 xml:space="preserve">1-Alkaline </w:t>
      </w:r>
      <w:proofErr w:type="spellStart"/>
      <w:r>
        <w:rPr>
          <w:rFonts w:asciiTheme="majorBidi" w:hAnsiTheme="majorBidi" w:cstheme="majorBidi"/>
          <w:sz w:val="28"/>
          <w:szCs w:val="28"/>
        </w:rPr>
        <w:t>phosphatase</w:t>
      </w:r>
      <w:proofErr w:type="spellEnd"/>
      <w:r w:rsidR="00740A51">
        <w:rPr>
          <w:rFonts w:asciiTheme="majorBidi" w:hAnsiTheme="majorBidi" w:cstheme="majorBidi"/>
          <w:sz w:val="28"/>
          <w:szCs w:val="28"/>
        </w:rPr>
        <w:t>.</w:t>
      </w:r>
      <w:proofErr w:type="gramEnd"/>
    </w:p>
    <w:p w:rsidR="00CE6ED6" w:rsidRDefault="00CE6ED6"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 xml:space="preserve">2-Alanine-amino </w:t>
      </w:r>
      <w:proofErr w:type="spellStart"/>
      <w:r>
        <w:rPr>
          <w:rFonts w:asciiTheme="majorBidi" w:hAnsiTheme="majorBidi" w:cstheme="majorBidi"/>
          <w:sz w:val="28"/>
          <w:szCs w:val="28"/>
        </w:rPr>
        <w:t>transferase</w:t>
      </w:r>
      <w:proofErr w:type="spellEnd"/>
      <w:r w:rsidR="00740A51">
        <w:rPr>
          <w:rFonts w:asciiTheme="majorBidi" w:hAnsiTheme="majorBidi" w:cstheme="majorBidi"/>
          <w:sz w:val="28"/>
          <w:szCs w:val="28"/>
        </w:rPr>
        <w:t>.</w:t>
      </w:r>
      <w:proofErr w:type="gramEnd"/>
    </w:p>
    <w:p w:rsidR="00CE6ED6" w:rsidRDefault="00CE6ED6"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 xml:space="preserve">3-Aspartate-amino </w:t>
      </w:r>
      <w:proofErr w:type="spellStart"/>
      <w:r>
        <w:rPr>
          <w:rFonts w:asciiTheme="majorBidi" w:hAnsiTheme="majorBidi" w:cstheme="majorBidi"/>
          <w:sz w:val="28"/>
          <w:szCs w:val="28"/>
        </w:rPr>
        <w:t>transferase</w:t>
      </w:r>
      <w:proofErr w:type="spellEnd"/>
      <w:r w:rsidR="00740A51">
        <w:rPr>
          <w:rFonts w:asciiTheme="majorBidi" w:hAnsiTheme="majorBidi" w:cstheme="majorBidi"/>
          <w:sz w:val="28"/>
          <w:szCs w:val="28"/>
        </w:rPr>
        <w:t>.</w:t>
      </w:r>
      <w:proofErr w:type="gramEnd"/>
    </w:p>
    <w:p w:rsidR="00CE6ED6" w:rsidRDefault="00CE6ED6"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 xml:space="preserve">4-Serum </w:t>
      </w:r>
      <w:proofErr w:type="spellStart"/>
      <w:r>
        <w:rPr>
          <w:rFonts w:asciiTheme="majorBidi" w:hAnsiTheme="majorBidi" w:cstheme="majorBidi"/>
          <w:sz w:val="28"/>
          <w:szCs w:val="28"/>
        </w:rPr>
        <w:t>creatinine</w:t>
      </w:r>
      <w:proofErr w:type="spellEnd"/>
      <w:r w:rsidR="00740A51">
        <w:rPr>
          <w:rFonts w:asciiTheme="majorBidi" w:hAnsiTheme="majorBidi" w:cstheme="majorBidi"/>
          <w:sz w:val="28"/>
          <w:szCs w:val="28"/>
        </w:rPr>
        <w:t>.</w:t>
      </w:r>
      <w:proofErr w:type="gramEnd"/>
    </w:p>
    <w:p w:rsidR="00CE6ED6" w:rsidRDefault="00CE6ED6" w:rsidP="007D05FA">
      <w:pPr>
        <w:spacing w:after="0"/>
        <w:ind w:firstLine="720"/>
        <w:rPr>
          <w:rFonts w:asciiTheme="majorBidi" w:hAnsiTheme="majorBidi" w:cstheme="majorBidi"/>
          <w:sz w:val="28"/>
          <w:szCs w:val="28"/>
        </w:rPr>
      </w:pPr>
      <w:proofErr w:type="gramStart"/>
      <w:r>
        <w:rPr>
          <w:rFonts w:asciiTheme="majorBidi" w:hAnsiTheme="majorBidi" w:cstheme="majorBidi"/>
          <w:sz w:val="28"/>
          <w:szCs w:val="28"/>
        </w:rPr>
        <w:t>5-Blood urea nitrogen</w:t>
      </w:r>
      <w:r w:rsidR="00740A51">
        <w:rPr>
          <w:rFonts w:asciiTheme="majorBidi" w:hAnsiTheme="majorBidi" w:cstheme="majorBidi"/>
          <w:sz w:val="28"/>
          <w:szCs w:val="28"/>
        </w:rPr>
        <w:t>.</w:t>
      </w:r>
      <w:proofErr w:type="gramEnd"/>
    </w:p>
    <w:p w:rsidR="00CE6ED6" w:rsidRDefault="00CE6ED6" w:rsidP="007D05FA">
      <w:pPr>
        <w:spacing w:after="0"/>
        <w:ind w:firstLine="720"/>
        <w:rPr>
          <w:rFonts w:asciiTheme="majorBidi" w:hAnsiTheme="majorBidi" w:cstheme="majorBidi"/>
          <w:sz w:val="28"/>
          <w:szCs w:val="28"/>
        </w:rPr>
      </w:pPr>
      <w:r>
        <w:rPr>
          <w:rFonts w:asciiTheme="majorBidi" w:hAnsiTheme="majorBidi" w:cstheme="majorBidi"/>
          <w:sz w:val="28"/>
          <w:szCs w:val="28"/>
        </w:rPr>
        <w:t>6-</w:t>
      </w:r>
      <w:r w:rsidRPr="00CE6ED6">
        <w:rPr>
          <w:rFonts w:asciiTheme="majorBidi" w:hAnsiTheme="majorBidi" w:cstheme="majorBidi"/>
          <w:sz w:val="28"/>
          <w:szCs w:val="28"/>
        </w:rPr>
        <w:t xml:space="preserve"> </w:t>
      </w:r>
      <w:r>
        <w:rPr>
          <w:rFonts w:asciiTheme="majorBidi" w:hAnsiTheme="majorBidi" w:cstheme="majorBidi"/>
          <w:sz w:val="28"/>
          <w:szCs w:val="28"/>
        </w:rPr>
        <w:t>Serum calcium</w:t>
      </w:r>
      <w:r w:rsidR="00740A51">
        <w:rPr>
          <w:rFonts w:asciiTheme="majorBidi" w:hAnsiTheme="majorBidi" w:cstheme="majorBidi"/>
          <w:sz w:val="28"/>
          <w:szCs w:val="28"/>
        </w:rPr>
        <w:t xml:space="preserve">, cholesterol and </w:t>
      </w:r>
      <w:proofErr w:type="spellStart"/>
      <w:r w:rsidR="00740A51">
        <w:rPr>
          <w:rFonts w:asciiTheme="majorBidi" w:hAnsiTheme="majorBidi" w:cstheme="majorBidi"/>
          <w:sz w:val="28"/>
          <w:szCs w:val="28"/>
        </w:rPr>
        <w:t>bilirubin</w:t>
      </w:r>
      <w:proofErr w:type="spellEnd"/>
      <w:r w:rsidR="00740A51">
        <w:rPr>
          <w:rFonts w:asciiTheme="majorBidi" w:hAnsiTheme="majorBidi" w:cstheme="majorBidi"/>
          <w:sz w:val="28"/>
          <w:szCs w:val="28"/>
        </w:rPr>
        <w:t xml:space="preserve">. </w:t>
      </w:r>
    </w:p>
    <w:p w:rsidR="00CE6ED6" w:rsidRDefault="00CE6ED6" w:rsidP="007D05FA">
      <w:pPr>
        <w:spacing w:after="0"/>
        <w:ind w:firstLine="720"/>
        <w:rPr>
          <w:rFonts w:asciiTheme="majorBidi" w:hAnsiTheme="majorBidi" w:cstheme="majorBidi"/>
          <w:sz w:val="28"/>
          <w:szCs w:val="28"/>
        </w:rPr>
      </w:pPr>
      <w:r>
        <w:rPr>
          <w:rFonts w:asciiTheme="majorBidi" w:hAnsiTheme="majorBidi" w:cstheme="majorBidi"/>
          <w:sz w:val="28"/>
          <w:szCs w:val="28"/>
        </w:rPr>
        <w:t>7-</w:t>
      </w:r>
      <w:r w:rsidR="00740A51">
        <w:rPr>
          <w:rFonts w:asciiTheme="majorBidi" w:hAnsiTheme="majorBidi" w:cstheme="majorBidi"/>
          <w:sz w:val="28"/>
          <w:szCs w:val="28"/>
        </w:rPr>
        <w:t xml:space="preserve"> Serum enzymes and </w:t>
      </w:r>
      <w:proofErr w:type="spellStart"/>
      <w:r w:rsidR="00740A51">
        <w:rPr>
          <w:rFonts w:asciiTheme="majorBidi" w:hAnsiTheme="majorBidi" w:cstheme="majorBidi"/>
          <w:sz w:val="28"/>
          <w:szCs w:val="28"/>
        </w:rPr>
        <w:t>hormons</w:t>
      </w:r>
      <w:proofErr w:type="spellEnd"/>
      <w:r w:rsidR="00740A51">
        <w:rPr>
          <w:rFonts w:asciiTheme="majorBidi" w:hAnsiTheme="majorBidi" w:cstheme="majorBidi"/>
          <w:sz w:val="28"/>
          <w:szCs w:val="28"/>
        </w:rPr>
        <w:t>.</w:t>
      </w:r>
    </w:p>
    <w:p w:rsidR="00CE6ED6" w:rsidRDefault="00740A51" w:rsidP="00C52858">
      <w:pPr>
        <w:spacing w:after="0"/>
        <w:rPr>
          <w:rFonts w:asciiTheme="majorBidi" w:hAnsiTheme="majorBidi" w:cstheme="majorBidi"/>
          <w:sz w:val="28"/>
          <w:szCs w:val="28"/>
        </w:rPr>
      </w:pPr>
      <w:r>
        <w:rPr>
          <w:rFonts w:asciiTheme="majorBidi" w:hAnsiTheme="majorBidi" w:cstheme="majorBidi"/>
          <w:sz w:val="28"/>
          <w:szCs w:val="28"/>
        </w:rPr>
        <w:t>D-Chemical reagents</w:t>
      </w:r>
    </w:p>
    <w:p w:rsidR="00740A51" w:rsidRDefault="00740A51" w:rsidP="00C52858">
      <w:pPr>
        <w:spacing w:after="0"/>
        <w:rPr>
          <w:rFonts w:asciiTheme="majorBidi" w:hAnsiTheme="majorBidi" w:cstheme="majorBidi"/>
          <w:sz w:val="28"/>
          <w:szCs w:val="28"/>
        </w:rPr>
      </w:pPr>
      <w:r>
        <w:rPr>
          <w:rFonts w:asciiTheme="majorBidi" w:hAnsiTheme="majorBidi" w:cstheme="majorBidi"/>
          <w:sz w:val="28"/>
          <w:szCs w:val="28"/>
        </w:rPr>
        <w:t>E-Bacteriology media include:</w:t>
      </w:r>
    </w:p>
    <w:p w:rsidR="00896C07" w:rsidRDefault="00CE6ED6" w:rsidP="00C52858">
      <w:pPr>
        <w:spacing w:after="0"/>
        <w:rPr>
          <w:rFonts w:asciiTheme="majorBidi" w:hAnsiTheme="majorBidi" w:cstheme="majorBidi"/>
          <w:sz w:val="28"/>
          <w:szCs w:val="28"/>
        </w:rPr>
      </w:pPr>
      <w:r>
        <w:rPr>
          <w:rFonts w:asciiTheme="majorBidi" w:hAnsiTheme="majorBidi" w:cstheme="majorBidi"/>
          <w:sz w:val="28"/>
          <w:szCs w:val="28"/>
        </w:rPr>
        <w:t xml:space="preserve"> </w:t>
      </w:r>
      <w:r w:rsidR="00740A51">
        <w:rPr>
          <w:rFonts w:asciiTheme="majorBidi" w:hAnsiTheme="majorBidi" w:cstheme="majorBidi"/>
          <w:sz w:val="28"/>
          <w:szCs w:val="28"/>
        </w:rPr>
        <w:t xml:space="preserve">  </w:t>
      </w:r>
      <w:r w:rsidR="00740A51">
        <w:rPr>
          <w:rFonts w:asciiTheme="majorBidi" w:hAnsiTheme="majorBidi" w:cstheme="majorBidi"/>
          <w:sz w:val="28"/>
          <w:szCs w:val="28"/>
        </w:rPr>
        <w:tab/>
      </w:r>
      <w:proofErr w:type="gramStart"/>
      <w:r w:rsidR="00740A51">
        <w:rPr>
          <w:rFonts w:asciiTheme="majorBidi" w:hAnsiTheme="majorBidi" w:cstheme="majorBidi"/>
          <w:sz w:val="28"/>
          <w:szCs w:val="28"/>
        </w:rPr>
        <w:t>a-Isolation</w:t>
      </w:r>
      <w:proofErr w:type="gramEnd"/>
      <w:r w:rsidR="00740A51">
        <w:rPr>
          <w:rFonts w:asciiTheme="majorBidi" w:hAnsiTheme="majorBidi" w:cstheme="majorBidi"/>
          <w:sz w:val="28"/>
          <w:szCs w:val="28"/>
        </w:rPr>
        <w:t xml:space="preserve"> media:</w:t>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1-</w:t>
      </w:r>
      <w:r w:rsidR="007D05FA">
        <w:rPr>
          <w:rFonts w:asciiTheme="majorBidi" w:hAnsiTheme="majorBidi" w:cstheme="majorBidi"/>
          <w:sz w:val="28"/>
          <w:szCs w:val="28"/>
        </w:rPr>
        <w:t>P</w:t>
      </w:r>
      <w:r>
        <w:rPr>
          <w:rFonts w:asciiTheme="majorBidi" w:hAnsiTheme="majorBidi" w:cstheme="majorBidi"/>
          <w:sz w:val="28"/>
          <w:szCs w:val="28"/>
        </w:rPr>
        <w:t xml:space="preserve">henylethyl alcohol agar or streptococcal agar for </w:t>
      </w:r>
      <w:r w:rsidR="007D05FA">
        <w:rPr>
          <w:rFonts w:asciiTheme="majorBidi" w:hAnsiTheme="majorBidi" w:cstheme="majorBidi"/>
          <w:sz w:val="28"/>
          <w:szCs w:val="28"/>
        </w:rPr>
        <w:t>S</w:t>
      </w:r>
      <w:r>
        <w:rPr>
          <w:rFonts w:asciiTheme="majorBidi" w:hAnsiTheme="majorBidi" w:cstheme="majorBidi"/>
          <w:sz w:val="28"/>
          <w:szCs w:val="28"/>
        </w:rPr>
        <w:t>treptococcus.</w:t>
      </w:r>
      <w:proofErr w:type="gramEnd"/>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2-</w:t>
      </w:r>
      <w:r w:rsidR="007D05FA">
        <w:rPr>
          <w:rFonts w:asciiTheme="majorBidi" w:hAnsiTheme="majorBidi" w:cstheme="majorBidi"/>
          <w:sz w:val="28"/>
          <w:szCs w:val="28"/>
        </w:rPr>
        <w:t>S</w:t>
      </w:r>
      <w:r>
        <w:rPr>
          <w:rFonts w:asciiTheme="majorBidi" w:hAnsiTheme="majorBidi" w:cstheme="majorBidi"/>
          <w:sz w:val="28"/>
          <w:szCs w:val="28"/>
        </w:rPr>
        <w:t xml:space="preserve">taphylococus-110 or </w:t>
      </w:r>
      <w:proofErr w:type="spellStart"/>
      <w:r>
        <w:rPr>
          <w:rFonts w:asciiTheme="majorBidi" w:hAnsiTheme="majorBidi" w:cstheme="majorBidi"/>
          <w:sz w:val="28"/>
          <w:szCs w:val="28"/>
        </w:rPr>
        <w:t>mannitol</w:t>
      </w:r>
      <w:proofErr w:type="spellEnd"/>
      <w:r>
        <w:rPr>
          <w:rFonts w:asciiTheme="majorBidi" w:hAnsiTheme="majorBidi" w:cstheme="majorBidi"/>
          <w:sz w:val="28"/>
          <w:szCs w:val="28"/>
        </w:rPr>
        <w:t xml:space="preserve"> salt agar for</w:t>
      </w:r>
      <w:r w:rsidRPr="00BF14A2">
        <w:rPr>
          <w:rFonts w:asciiTheme="majorBidi" w:hAnsiTheme="majorBidi" w:cstheme="majorBidi"/>
          <w:sz w:val="28"/>
          <w:szCs w:val="28"/>
        </w:rPr>
        <w:t xml:space="preserve"> </w:t>
      </w:r>
      <w:r w:rsidR="007D05FA">
        <w:rPr>
          <w:rFonts w:asciiTheme="majorBidi" w:hAnsiTheme="majorBidi" w:cstheme="majorBidi"/>
          <w:sz w:val="28"/>
          <w:szCs w:val="28"/>
        </w:rPr>
        <w:t>S</w:t>
      </w:r>
      <w:r>
        <w:rPr>
          <w:rFonts w:asciiTheme="majorBidi" w:hAnsiTheme="majorBidi" w:cstheme="majorBidi"/>
          <w:sz w:val="28"/>
          <w:szCs w:val="28"/>
        </w:rPr>
        <w:t>taphylococcus.</w:t>
      </w:r>
      <w:proofErr w:type="gramEnd"/>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lastRenderedPageBreak/>
        <w:tab/>
      </w:r>
      <w:proofErr w:type="gramStart"/>
      <w:r>
        <w:rPr>
          <w:rFonts w:asciiTheme="majorBidi" w:hAnsiTheme="majorBidi" w:cstheme="majorBidi"/>
          <w:sz w:val="28"/>
          <w:szCs w:val="28"/>
        </w:rPr>
        <w:t>3-</w:t>
      </w:r>
      <w:r w:rsidR="007D05FA">
        <w:rPr>
          <w:rFonts w:asciiTheme="majorBidi" w:hAnsiTheme="majorBidi" w:cstheme="majorBidi"/>
          <w:sz w:val="28"/>
          <w:szCs w:val="28"/>
        </w:rPr>
        <w:t>B</w:t>
      </w:r>
      <w:r>
        <w:rPr>
          <w:rFonts w:asciiTheme="majorBidi" w:hAnsiTheme="majorBidi" w:cstheme="majorBidi"/>
          <w:sz w:val="28"/>
          <w:szCs w:val="28"/>
        </w:rPr>
        <w:t xml:space="preserve">ile </w:t>
      </w:r>
      <w:proofErr w:type="spellStart"/>
      <w:r>
        <w:rPr>
          <w:rFonts w:asciiTheme="majorBidi" w:hAnsiTheme="majorBidi" w:cstheme="majorBidi"/>
          <w:sz w:val="28"/>
          <w:szCs w:val="28"/>
        </w:rPr>
        <w:t>esculin</w:t>
      </w:r>
      <w:proofErr w:type="spellEnd"/>
      <w:r>
        <w:rPr>
          <w:rFonts w:asciiTheme="majorBidi" w:hAnsiTheme="majorBidi" w:cstheme="majorBidi"/>
          <w:sz w:val="28"/>
          <w:szCs w:val="28"/>
        </w:rPr>
        <w:t xml:space="preserve"> agar for </w:t>
      </w:r>
      <w:proofErr w:type="spellStart"/>
      <w:r w:rsidR="007D05FA">
        <w:rPr>
          <w:rFonts w:asciiTheme="majorBidi" w:hAnsiTheme="majorBidi" w:cstheme="majorBidi"/>
          <w:sz w:val="28"/>
          <w:szCs w:val="28"/>
        </w:rPr>
        <w:t>L</w:t>
      </w:r>
      <w:r>
        <w:rPr>
          <w:rFonts w:asciiTheme="majorBidi" w:hAnsiTheme="majorBidi" w:cstheme="majorBidi"/>
          <w:sz w:val="28"/>
          <w:szCs w:val="28"/>
        </w:rPr>
        <w:t>isteria</w:t>
      </w:r>
      <w:proofErr w:type="spellEnd"/>
      <w:r>
        <w:rPr>
          <w:rFonts w:asciiTheme="majorBidi" w:hAnsiTheme="majorBidi" w:cstheme="majorBidi"/>
          <w:sz w:val="28"/>
          <w:szCs w:val="28"/>
        </w:rPr>
        <w:t>.</w:t>
      </w:r>
      <w:proofErr w:type="gramEnd"/>
      <w:r>
        <w:rPr>
          <w:rFonts w:asciiTheme="majorBidi" w:hAnsiTheme="majorBidi" w:cstheme="majorBidi"/>
          <w:sz w:val="28"/>
          <w:szCs w:val="28"/>
        </w:rPr>
        <w:tab/>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 xml:space="preserve">4-SS </w:t>
      </w:r>
      <w:proofErr w:type="gramStart"/>
      <w:r>
        <w:rPr>
          <w:rFonts w:asciiTheme="majorBidi" w:hAnsiTheme="majorBidi" w:cstheme="majorBidi"/>
          <w:sz w:val="28"/>
          <w:szCs w:val="28"/>
        </w:rPr>
        <w:t>agar ,</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selenite</w:t>
      </w:r>
      <w:proofErr w:type="spellEnd"/>
      <w:r>
        <w:rPr>
          <w:rFonts w:asciiTheme="majorBidi" w:hAnsiTheme="majorBidi" w:cstheme="majorBidi"/>
          <w:sz w:val="28"/>
          <w:szCs w:val="28"/>
        </w:rPr>
        <w:t xml:space="preserve"> broth and </w:t>
      </w:r>
      <w:proofErr w:type="spellStart"/>
      <w:r>
        <w:rPr>
          <w:rFonts w:asciiTheme="majorBidi" w:hAnsiTheme="majorBidi" w:cstheme="majorBidi"/>
          <w:sz w:val="28"/>
          <w:szCs w:val="28"/>
        </w:rPr>
        <w:t>macConkey</w:t>
      </w:r>
      <w:proofErr w:type="spellEnd"/>
      <w:r>
        <w:rPr>
          <w:rFonts w:asciiTheme="majorBidi" w:hAnsiTheme="majorBidi" w:cstheme="majorBidi"/>
          <w:sz w:val="28"/>
          <w:szCs w:val="28"/>
        </w:rPr>
        <w:t xml:space="preserve"> agar for </w:t>
      </w:r>
      <w:r w:rsidR="007D05FA">
        <w:rPr>
          <w:rFonts w:asciiTheme="majorBidi" w:hAnsiTheme="majorBidi" w:cstheme="majorBidi"/>
          <w:sz w:val="28"/>
          <w:szCs w:val="28"/>
        </w:rPr>
        <w:t>S</w:t>
      </w:r>
      <w:r>
        <w:rPr>
          <w:rFonts w:asciiTheme="majorBidi" w:hAnsiTheme="majorBidi" w:cstheme="majorBidi"/>
          <w:sz w:val="28"/>
          <w:szCs w:val="28"/>
        </w:rPr>
        <w:t>almonella.</w:t>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5-</w:t>
      </w:r>
      <w:proofErr w:type="gramStart"/>
      <w:r w:rsidR="007D05FA">
        <w:rPr>
          <w:rFonts w:asciiTheme="majorBidi" w:hAnsiTheme="majorBidi" w:cstheme="majorBidi"/>
          <w:sz w:val="28"/>
          <w:szCs w:val="28"/>
        </w:rPr>
        <w:t>T</w:t>
      </w:r>
      <w:r>
        <w:rPr>
          <w:rFonts w:asciiTheme="majorBidi" w:hAnsiTheme="majorBidi" w:cstheme="majorBidi"/>
          <w:sz w:val="28"/>
          <w:szCs w:val="28"/>
        </w:rPr>
        <w:t>hiol  medium</w:t>
      </w:r>
      <w:proofErr w:type="gramEnd"/>
      <w:r>
        <w:rPr>
          <w:rFonts w:asciiTheme="majorBidi" w:hAnsiTheme="majorBidi" w:cstheme="majorBidi"/>
          <w:sz w:val="28"/>
          <w:szCs w:val="28"/>
        </w:rPr>
        <w:t xml:space="preserve"> for </w:t>
      </w:r>
      <w:r w:rsidR="007D05FA">
        <w:rPr>
          <w:rFonts w:asciiTheme="majorBidi" w:hAnsiTheme="majorBidi" w:cstheme="majorBidi"/>
          <w:sz w:val="28"/>
          <w:szCs w:val="28"/>
        </w:rPr>
        <w:t>C</w:t>
      </w:r>
      <w:r>
        <w:rPr>
          <w:rFonts w:asciiTheme="majorBidi" w:hAnsiTheme="majorBidi" w:cstheme="majorBidi"/>
          <w:sz w:val="28"/>
          <w:szCs w:val="28"/>
        </w:rPr>
        <w:t>ampylobacter.</w:t>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6-</w:t>
      </w:r>
      <w:r w:rsidR="007D05FA">
        <w:rPr>
          <w:rFonts w:asciiTheme="majorBidi" w:hAnsiTheme="majorBidi" w:cstheme="majorBidi"/>
          <w:sz w:val="28"/>
          <w:szCs w:val="28"/>
        </w:rPr>
        <w:t>S</w:t>
      </w:r>
      <w:r>
        <w:rPr>
          <w:rFonts w:asciiTheme="majorBidi" w:hAnsiTheme="majorBidi" w:cstheme="majorBidi"/>
          <w:sz w:val="28"/>
          <w:szCs w:val="28"/>
        </w:rPr>
        <w:t>abouraud medium for fungi.</w:t>
      </w:r>
      <w:proofErr w:type="gramEnd"/>
    </w:p>
    <w:p w:rsidR="00740A51" w:rsidRDefault="00740A51" w:rsidP="00C52858">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b-Differentiation</w:t>
      </w:r>
      <w:proofErr w:type="gramEnd"/>
      <w:r>
        <w:rPr>
          <w:rFonts w:asciiTheme="majorBidi" w:hAnsiTheme="majorBidi" w:cstheme="majorBidi"/>
          <w:sz w:val="28"/>
          <w:szCs w:val="28"/>
        </w:rPr>
        <w:t xml:space="preserve"> media:</w:t>
      </w:r>
    </w:p>
    <w:p w:rsidR="00BF14A2" w:rsidRDefault="00BF14A2" w:rsidP="00C52858">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1-</w:t>
      </w:r>
      <w:r w:rsidR="000A1135">
        <w:rPr>
          <w:rFonts w:asciiTheme="majorBidi" w:hAnsiTheme="majorBidi" w:cstheme="majorBidi"/>
          <w:sz w:val="28"/>
          <w:szCs w:val="28"/>
        </w:rPr>
        <w:t>MR-VP medium.</w:t>
      </w:r>
      <w:proofErr w:type="gramEnd"/>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2-</w:t>
      </w:r>
      <w:r w:rsidR="007D05FA">
        <w:rPr>
          <w:rFonts w:asciiTheme="majorBidi" w:hAnsiTheme="majorBidi" w:cstheme="majorBidi"/>
          <w:sz w:val="28"/>
          <w:szCs w:val="28"/>
        </w:rPr>
        <w:t>N</w:t>
      </w:r>
      <w:r w:rsidR="000A1135">
        <w:rPr>
          <w:rFonts w:asciiTheme="majorBidi" w:hAnsiTheme="majorBidi" w:cstheme="majorBidi"/>
          <w:sz w:val="28"/>
          <w:szCs w:val="28"/>
        </w:rPr>
        <w:t>itrate reduction medium</w:t>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3-</w:t>
      </w:r>
      <w:r w:rsidR="007D05FA">
        <w:rPr>
          <w:rFonts w:asciiTheme="majorBidi" w:hAnsiTheme="majorBidi" w:cstheme="majorBidi"/>
          <w:sz w:val="28"/>
          <w:szCs w:val="28"/>
        </w:rPr>
        <w:t>U</w:t>
      </w:r>
      <w:r w:rsidR="000A1135">
        <w:rPr>
          <w:rFonts w:asciiTheme="majorBidi" w:hAnsiTheme="majorBidi" w:cstheme="majorBidi"/>
          <w:sz w:val="28"/>
          <w:szCs w:val="28"/>
        </w:rPr>
        <w:t>rea broth</w:t>
      </w:r>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4-</w:t>
      </w:r>
      <w:r w:rsidR="007D05FA">
        <w:rPr>
          <w:rFonts w:asciiTheme="majorBidi" w:hAnsiTheme="majorBidi" w:cstheme="majorBidi"/>
          <w:sz w:val="28"/>
          <w:szCs w:val="28"/>
        </w:rPr>
        <w:t>T</w:t>
      </w:r>
      <w:r w:rsidR="000A1135">
        <w:rPr>
          <w:rFonts w:asciiTheme="majorBidi" w:hAnsiTheme="majorBidi" w:cstheme="majorBidi"/>
          <w:sz w:val="28"/>
          <w:szCs w:val="28"/>
        </w:rPr>
        <w:t xml:space="preserve">riple </w:t>
      </w:r>
      <w:proofErr w:type="gramStart"/>
      <w:r w:rsidR="000A1135">
        <w:rPr>
          <w:rFonts w:asciiTheme="majorBidi" w:hAnsiTheme="majorBidi" w:cstheme="majorBidi"/>
          <w:sz w:val="28"/>
          <w:szCs w:val="28"/>
        </w:rPr>
        <w:t>sugar  agar</w:t>
      </w:r>
      <w:proofErr w:type="gramEnd"/>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5-</w:t>
      </w:r>
      <w:r w:rsidR="007D05FA">
        <w:rPr>
          <w:rFonts w:asciiTheme="majorBidi" w:hAnsiTheme="majorBidi" w:cstheme="majorBidi"/>
          <w:sz w:val="28"/>
          <w:szCs w:val="28"/>
        </w:rPr>
        <w:t>I</w:t>
      </w:r>
      <w:r w:rsidR="000A1135">
        <w:rPr>
          <w:rFonts w:asciiTheme="majorBidi" w:hAnsiTheme="majorBidi" w:cstheme="majorBidi"/>
          <w:sz w:val="28"/>
          <w:szCs w:val="28"/>
        </w:rPr>
        <w:t>ndol production medium.</w:t>
      </w:r>
      <w:proofErr w:type="gramEnd"/>
    </w:p>
    <w:p w:rsidR="00BF14A2" w:rsidRDefault="00BF14A2" w:rsidP="007D05FA">
      <w:pPr>
        <w:spacing w:after="0"/>
        <w:rPr>
          <w:rFonts w:asciiTheme="majorBidi" w:hAnsiTheme="majorBidi" w:cstheme="majorBidi"/>
          <w:sz w:val="28"/>
          <w:szCs w:val="28"/>
        </w:rPr>
      </w:pPr>
      <w:r>
        <w:rPr>
          <w:rFonts w:asciiTheme="majorBidi" w:hAnsiTheme="majorBidi" w:cstheme="majorBidi"/>
          <w:sz w:val="28"/>
          <w:szCs w:val="28"/>
        </w:rPr>
        <w:tab/>
        <w:t>6-</w:t>
      </w:r>
      <w:r w:rsidR="007D05FA">
        <w:rPr>
          <w:rFonts w:asciiTheme="majorBidi" w:hAnsiTheme="majorBidi" w:cstheme="majorBidi"/>
          <w:sz w:val="28"/>
          <w:szCs w:val="28"/>
        </w:rPr>
        <w:t>G</w:t>
      </w:r>
      <w:r w:rsidR="000A1135">
        <w:rPr>
          <w:rFonts w:asciiTheme="majorBidi" w:hAnsiTheme="majorBidi" w:cstheme="majorBidi"/>
          <w:sz w:val="28"/>
          <w:szCs w:val="28"/>
        </w:rPr>
        <w:t>elatin liquefaction medium</w:t>
      </w:r>
    </w:p>
    <w:p w:rsidR="000A1135" w:rsidRDefault="000A1135" w:rsidP="00C52858">
      <w:pPr>
        <w:spacing w:after="0"/>
        <w:rPr>
          <w:rFonts w:asciiTheme="majorBidi" w:hAnsiTheme="majorBidi" w:cstheme="majorBidi"/>
          <w:sz w:val="28"/>
          <w:szCs w:val="28"/>
        </w:rPr>
      </w:pPr>
      <w:r>
        <w:rPr>
          <w:rFonts w:asciiTheme="majorBidi" w:hAnsiTheme="majorBidi" w:cstheme="majorBidi"/>
          <w:sz w:val="28"/>
          <w:szCs w:val="28"/>
        </w:rPr>
        <w:t>F-Antigens for serology:</w:t>
      </w:r>
    </w:p>
    <w:p w:rsidR="000A1135" w:rsidRDefault="000A1135" w:rsidP="00C52858">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1-Brucella antigens</w:t>
      </w:r>
      <w:r w:rsidR="004A59D0">
        <w:rPr>
          <w:rFonts w:asciiTheme="majorBidi" w:hAnsiTheme="majorBidi" w:cstheme="majorBidi"/>
          <w:sz w:val="28"/>
          <w:szCs w:val="28"/>
        </w:rPr>
        <w:t>.</w:t>
      </w:r>
      <w:proofErr w:type="gramEnd"/>
    </w:p>
    <w:p w:rsidR="000A1135" w:rsidRDefault="000A1135" w:rsidP="00C52858">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2-Leptospira antigens</w:t>
      </w:r>
      <w:r w:rsidR="004A59D0">
        <w:rPr>
          <w:rFonts w:asciiTheme="majorBidi" w:hAnsiTheme="majorBidi" w:cstheme="majorBidi"/>
          <w:sz w:val="28"/>
          <w:szCs w:val="28"/>
        </w:rPr>
        <w:t>.</w:t>
      </w:r>
      <w:proofErr w:type="gramEnd"/>
    </w:p>
    <w:p w:rsidR="000A1135" w:rsidRDefault="000A1135" w:rsidP="00C52858">
      <w:pPr>
        <w:spacing w:after="0"/>
        <w:rPr>
          <w:rFonts w:asciiTheme="majorBidi" w:hAnsiTheme="majorBidi" w:cstheme="majorBidi"/>
          <w:sz w:val="28"/>
          <w:szCs w:val="28"/>
        </w:rPr>
      </w:pPr>
      <w:r>
        <w:rPr>
          <w:rFonts w:asciiTheme="majorBidi" w:hAnsiTheme="majorBidi" w:cstheme="majorBidi"/>
          <w:sz w:val="28"/>
          <w:szCs w:val="28"/>
        </w:rPr>
        <w:tab/>
        <w:t>3-Salmonella group antiserum</w:t>
      </w:r>
      <w:r w:rsidR="004A59D0">
        <w:rPr>
          <w:rFonts w:asciiTheme="majorBidi" w:hAnsiTheme="majorBidi" w:cstheme="majorBidi"/>
          <w:sz w:val="28"/>
          <w:szCs w:val="28"/>
        </w:rPr>
        <w:t>.</w:t>
      </w:r>
    </w:p>
    <w:p w:rsidR="000A1135" w:rsidRDefault="000A1135" w:rsidP="000A1135">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4-Feline leukemia virus antigens for ELISA</w:t>
      </w:r>
      <w:r w:rsidR="004A59D0">
        <w:rPr>
          <w:rFonts w:asciiTheme="majorBidi" w:hAnsiTheme="majorBidi" w:cstheme="majorBidi"/>
          <w:sz w:val="28"/>
          <w:szCs w:val="28"/>
        </w:rPr>
        <w:t>.</w:t>
      </w:r>
      <w:proofErr w:type="gramEnd"/>
    </w:p>
    <w:p w:rsidR="004A59D0" w:rsidRDefault="004A59D0" w:rsidP="000A1135">
      <w:pPr>
        <w:spacing w:after="0"/>
        <w:rPr>
          <w:rFonts w:asciiTheme="majorBidi" w:hAnsiTheme="majorBidi" w:cstheme="majorBidi"/>
          <w:sz w:val="28"/>
          <w:szCs w:val="28"/>
        </w:rPr>
      </w:pPr>
      <w:r>
        <w:rPr>
          <w:rFonts w:asciiTheme="majorBidi" w:hAnsiTheme="majorBidi" w:cstheme="majorBidi"/>
          <w:sz w:val="28"/>
          <w:szCs w:val="28"/>
        </w:rPr>
        <w:t>G-Antibiotic sensitivity test need:</w:t>
      </w:r>
    </w:p>
    <w:p w:rsidR="004A59D0" w:rsidRDefault="004A59D0" w:rsidP="004A59D0">
      <w:pPr>
        <w:spacing w:after="0"/>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 xml:space="preserve">1-Disposable </w:t>
      </w:r>
      <w:proofErr w:type="spellStart"/>
      <w:r>
        <w:rPr>
          <w:rFonts w:asciiTheme="majorBidi" w:hAnsiTheme="majorBidi" w:cstheme="majorBidi"/>
          <w:sz w:val="28"/>
          <w:szCs w:val="28"/>
        </w:rPr>
        <w:t>petri</w:t>
      </w:r>
      <w:proofErr w:type="spellEnd"/>
      <w:r>
        <w:rPr>
          <w:rFonts w:asciiTheme="majorBidi" w:hAnsiTheme="majorBidi" w:cstheme="majorBidi"/>
          <w:sz w:val="28"/>
          <w:szCs w:val="28"/>
        </w:rPr>
        <w:t xml:space="preserve"> dish and specific medium.</w:t>
      </w:r>
      <w:proofErr w:type="gramEnd"/>
    </w:p>
    <w:p w:rsidR="004A59D0" w:rsidRDefault="004A59D0" w:rsidP="004A59D0">
      <w:pPr>
        <w:spacing w:after="0"/>
        <w:rPr>
          <w:rFonts w:asciiTheme="majorBidi" w:hAnsiTheme="majorBidi" w:cstheme="majorBidi"/>
          <w:sz w:val="28"/>
          <w:szCs w:val="28"/>
        </w:rPr>
      </w:pPr>
      <w:r>
        <w:rPr>
          <w:rFonts w:asciiTheme="majorBidi" w:hAnsiTheme="majorBidi" w:cstheme="majorBidi"/>
          <w:sz w:val="28"/>
          <w:szCs w:val="28"/>
        </w:rPr>
        <w:tab/>
        <w:t>2-</w:t>
      </w:r>
      <w:r w:rsidRPr="004A59D0">
        <w:rPr>
          <w:rFonts w:asciiTheme="majorBidi" w:hAnsiTheme="majorBidi" w:cstheme="majorBidi"/>
          <w:sz w:val="28"/>
          <w:szCs w:val="28"/>
        </w:rPr>
        <w:t xml:space="preserve"> </w:t>
      </w:r>
      <w:r>
        <w:rPr>
          <w:rFonts w:asciiTheme="majorBidi" w:hAnsiTheme="majorBidi" w:cstheme="majorBidi"/>
          <w:sz w:val="28"/>
          <w:szCs w:val="28"/>
        </w:rPr>
        <w:t>Sterile tubes and broth.</w:t>
      </w:r>
    </w:p>
    <w:p w:rsidR="004A59D0" w:rsidRDefault="004A59D0" w:rsidP="000A1135">
      <w:pPr>
        <w:spacing w:after="0"/>
        <w:rPr>
          <w:rFonts w:asciiTheme="majorBidi" w:hAnsiTheme="majorBidi" w:cstheme="majorBidi"/>
          <w:sz w:val="28"/>
          <w:szCs w:val="28"/>
        </w:rPr>
      </w:pPr>
      <w:r>
        <w:rPr>
          <w:rFonts w:asciiTheme="majorBidi" w:hAnsiTheme="majorBidi" w:cstheme="majorBidi"/>
          <w:sz w:val="28"/>
          <w:szCs w:val="28"/>
        </w:rPr>
        <w:tab/>
        <w:t>3-</w:t>
      </w:r>
      <w:r w:rsidRPr="004A59D0">
        <w:rPr>
          <w:rFonts w:asciiTheme="majorBidi" w:hAnsiTheme="majorBidi" w:cstheme="majorBidi"/>
          <w:sz w:val="28"/>
          <w:szCs w:val="28"/>
        </w:rPr>
        <w:t xml:space="preserve"> </w:t>
      </w:r>
      <w:r>
        <w:rPr>
          <w:rFonts w:asciiTheme="majorBidi" w:hAnsiTheme="majorBidi" w:cstheme="majorBidi"/>
          <w:sz w:val="28"/>
          <w:szCs w:val="28"/>
        </w:rPr>
        <w:t>Sterile swabs.</w:t>
      </w:r>
    </w:p>
    <w:p w:rsidR="004A59D0" w:rsidRDefault="004A59D0" w:rsidP="000A1135">
      <w:pPr>
        <w:spacing w:after="0"/>
        <w:rPr>
          <w:rFonts w:asciiTheme="majorBidi" w:hAnsiTheme="majorBidi" w:cstheme="majorBidi"/>
          <w:sz w:val="28"/>
          <w:szCs w:val="28"/>
        </w:rPr>
      </w:pPr>
      <w:r>
        <w:rPr>
          <w:rFonts w:asciiTheme="majorBidi" w:hAnsiTheme="majorBidi" w:cstheme="majorBidi"/>
          <w:sz w:val="28"/>
          <w:szCs w:val="28"/>
        </w:rPr>
        <w:tab/>
        <w:t>4-</w:t>
      </w:r>
      <w:r w:rsidR="007D05FA">
        <w:rPr>
          <w:rFonts w:asciiTheme="majorBidi" w:hAnsiTheme="majorBidi" w:cstheme="majorBidi"/>
          <w:sz w:val="28"/>
          <w:szCs w:val="28"/>
        </w:rPr>
        <w:t xml:space="preserve">Disc </w:t>
      </w:r>
      <w:proofErr w:type="gramStart"/>
      <w:r w:rsidR="007D05FA">
        <w:rPr>
          <w:rFonts w:asciiTheme="majorBidi" w:hAnsiTheme="majorBidi" w:cstheme="majorBidi"/>
          <w:sz w:val="28"/>
          <w:szCs w:val="28"/>
        </w:rPr>
        <w:t>of  different</w:t>
      </w:r>
      <w:proofErr w:type="gramEnd"/>
      <w:r w:rsidR="007D05FA">
        <w:rPr>
          <w:rFonts w:asciiTheme="majorBidi" w:hAnsiTheme="majorBidi" w:cstheme="majorBidi"/>
          <w:sz w:val="28"/>
          <w:szCs w:val="28"/>
        </w:rPr>
        <w:t xml:space="preserve"> antibiotics.</w:t>
      </w:r>
    </w:p>
    <w:p w:rsidR="007D05FA" w:rsidRPr="00C61EAF" w:rsidRDefault="007D05FA" w:rsidP="000A1135">
      <w:pPr>
        <w:spacing w:after="0"/>
        <w:rPr>
          <w:rFonts w:asciiTheme="majorBidi" w:hAnsiTheme="majorBidi" w:cstheme="majorBidi"/>
          <w:sz w:val="28"/>
          <w:szCs w:val="28"/>
        </w:rPr>
      </w:pPr>
      <w:r>
        <w:rPr>
          <w:rFonts w:asciiTheme="majorBidi" w:hAnsiTheme="majorBidi" w:cstheme="majorBidi"/>
          <w:sz w:val="28"/>
          <w:szCs w:val="28"/>
        </w:rPr>
        <w:tab/>
        <w:t>5-</w:t>
      </w:r>
      <w:proofErr w:type="gramStart"/>
      <w:r>
        <w:rPr>
          <w:rFonts w:asciiTheme="majorBidi" w:hAnsiTheme="majorBidi" w:cstheme="majorBidi"/>
          <w:sz w:val="28"/>
          <w:szCs w:val="28"/>
        </w:rPr>
        <w:t>Forceps .</w:t>
      </w:r>
      <w:proofErr w:type="gramEnd"/>
    </w:p>
    <w:sectPr w:rsidR="007D05FA" w:rsidRPr="00C61EAF" w:rsidSect="000131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021378"/>
    <w:rsid w:val="000131E0"/>
    <w:rsid w:val="00021378"/>
    <w:rsid w:val="000A1135"/>
    <w:rsid w:val="001B1B7C"/>
    <w:rsid w:val="002874FC"/>
    <w:rsid w:val="002F5DA2"/>
    <w:rsid w:val="00423880"/>
    <w:rsid w:val="004A59D0"/>
    <w:rsid w:val="00551C44"/>
    <w:rsid w:val="007347D2"/>
    <w:rsid w:val="00740A51"/>
    <w:rsid w:val="0077655D"/>
    <w:rsid w:val="007D05FA"/>
    <w:rsid w:val="00896C07"/>
    <w:rsid w:val="00BF14A2"/>
    <w:rsid w:val="00C52858"/>
    <w:rsid w:val="00C61EAF"/>
    <w:rsid w:val="00CE5539"/>
    <w:rsid w:val="00CE6ED6"/>
    <w:rsid w:val="00CF1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4364</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dc:creator>
  <cp:keywords/>
  <dc:description/>
  <cp:lastModifiedBy>albarq</cp:lastModifiedBy>
  <cp:revision>4</cp:revision>
  <dcterms:created xsi:type="dcterms:W3CDTF">2017-10-07T21:36:00Z</dcterms:created>
  <dcterms:modified xsi:type="dcterms:W3CDTF">2017-10-11T06:59:00Z</dcterms:modified>
</cp:coreProperties>
</file>